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3AF" w:rsidRDefault="00D17BE7" w:rsidP="007C3FE7">
      <w:pPr>
        <w:jc w:val="center"/>
        <w:rPr>
          <w:rFonts w:ascii="Arial" w:hAnsi="Arial" w:cs="Arial"/>
          <w:b/>
          <w:bCs/>
          <w:color w:val="000000"/>
          <w:spacing w:val="1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№ 14</w:t>
      </w:r>
      <w:r w:rsidR="00BA75A1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/5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 xml:space="preserve"> от 29.12.2023г.</w:t>
      </w:r>
    </w:p>
    <w:p w:rsidR="00233CA9" w:rsidRPr="00510058" w:rsidRDefault="00233CA9" w:rsidP="00233CA9">
      <w:pPr>
        <w:shd w:val="clear" w:color="auto" w:fill="FFFFFF"/>
        <w:ind w:left="-284" w:right="283" w:firstLine="851"/>
        <w:jc w:val="center"/>
        <w:rPr>
          <w:rFonts w:ascii="Arial" w:hAnsi="Arial" w:cs="Arial"/>
          <w:b/>
          <w:bCs/>
          <w:color w:val="000000"/>
          <w:spacing w:val="1"/>
          <w:sz w:val="32"/>
          <w:szCs w:val="32"/>
        </w:rPr>
      </w:pPr>
      <w:r w:rsidRPr="00510058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РОССИЙСКАЯ ФЕДЕРАЦИЯ</w:t>
      </w:r>
    </w:p>
    <w:p w:rsidR="00233CA9" w:rsidRPr="00510058" w:rsidRDefault="00233CA9" w:rsidP="00233CA9">
      <w:pPr>
        <w:shd w:val="clear" w:color="auto" w:fill="FFFFFF"/>
        <w:ind w:left="-284" w:right="283" w:firstLine="851"/>
        <w:jc w:val="center"/>
        <w:rPr>
          <w:rFonts w:ascii="Arial" w:hAnsi="Arial" w:cs="Arial"/>
          <w:sz w:val="32"/>
          <w:szCs w:val="32"/>
        </w:rPr>
      </w:pPr>
      <w:r w:rsidRPr="00510058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ИРКУТСКАЯ ОБЛАСТЬ</w:t>
      </w:r>
    </w:p>
    <w:p w:rsidR="00233CA9" w:rsidRPr="00510058" w:rsidRDefault="00233CA9" w:rsidP="00233CA9">
      <w:pPr>
        <w:shd w:val="clear" w:color="auto" w:fill="FFFFFF"/>
        <w:ind w:left="-284" w:right="283" w:firstLine="851"/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 w:rsidRPr="00510058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КИРЕНСКИЙ РАЙОН</w:t>
      </w:r>
    </w:p>
    <w:p w:rsidR="00233CA9" w:rsidRPr="00510058" w:rsidRDefault="00233CA9" w:rsidP="00233CA9">
      <w:pPr>
        <w:shd w:val="clear" w:color="auto" w:fill="FFFFFF"/>
        <w:ind w:left="-284" w:right="283" w:firstLine="851"/>
        <w:jc w:val="center"/>
        <w:rPr>
          <w:rFonts w:ascii="Arial" w:hAnsi="Arial" w:cs="Arial"/>
          <w:b/>
          <w:bCs/>
          <w:color w:val="000000"/>
          <w:spacing w:val="6"/>
          <w:sz w:val="32"/>
          <w:szCs w:val="32"/>
        </w:rPr>
      </w:pPr>
      <w:r w:rsidRPr="00510058">
        <w:rPr>
          <w:rFonts w:ascii="Arial" w:hAnsi="Arial" w:cs="Arial"/>
          <w:b/>
          <w:bCs/>
          <w:color w:val="000000"/>
          <w:spacing w:val="6"/>
          <w:sz w:val="32"/>
          <w:szCs w:val="32"/>
        </w:rPr>
        <w:t>ДУМА ПЕТРОПАВЛОВСКОГО</w:t>
      </w:r>
    </w:p>
    <w:p w:rsidR="00233CA9" w:rsidRDefault="00233CA9" w:rsidP="00233CA9">
      <w:pPr>
        <w:shd w:val="clear" w:color="auto" w:fill="FFFFFF"/>
        <w:tabs>
          <w:tab w:val="left" w:pos="7680"/>
        </w:tabs>
        <w:ind w:left="-284" w:right="283" w:firstLine="851"/>
        <w:jc w:val="center"/>
        <w:rPr>
          <w:rFonts w:ascii="Arial" w:hAnsi="Arial" w:cs="Arial"/>
          <w:b/>
          <w:bCs/>
          <w:color w:val="000000"/>
          <w:spacing w:val="13"/>
          <w:sz w:val="32"/>
          <w:szCs w:val="32"/>
        </w:rPr>
      </w:pPr>
      <w:r w:rsidRPr="00510058">
        <w:rPr>
          <w:rFonts w:ascii="Arial" w:hAnsi="Arial" w:cs="Arial"/>
          <w:b/>
          <w:bCs/>
          <w:color w:val="000000"/>
          <w:spacing w:val="13"/>
          <w:sz w:val="32"/>
          <w:szCs w:val="32"/>
        </w:rPr>
        <w:t>МУНИЦИПАЛЬНОГО ОБРАЗОВАНИЯ</w:t>
      </w:r>
    </w:p>
    <w:p w:rsidR="00233CA9" w:rsidRPr="00233CA9" w:rsidRDefault="00233CA9" w:rsidP="00233CA9">
      <w:pPr>
        <w:shd w:val="clear" w:color="auto" w:fill="FFFFFF"/>
        <w:tabs>
          <w:tab w:val="left" w:pos="7680"/>
        </w:tabs>
        <w:ind w:left="-284" w:right="283" w:firstLine="851"/>
        <w:jc w:val="center"/>
        <w:rPr>
          <w:rFonts w:ascii="Arial" w:hAnsi="Arial" w:cs="Arial"/>
          <w:b/>
          <w:bCs/>
          <w:color w:val="000000"/>
          <w:spacing w:val="13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13"/>
          <w:sz w:val="32"/>
          <w:szCs w:val="32"/>
        </w:rPr>
        <w:t>РЕШЕНИЕ</w:t>
      </w:r>
    </w:p>
    <w:p w:rsidR="003215AB" w:rsidRPr="004055F9" w:rsidRDefault="003215AB" w:rsidP="003215AB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3215AB" w:rsidRDefault="00CD13AF" w:rsidP="00CD13AF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CD13AF">
        <w:rPr>
          <w:rFonts w:ascii="Arial" w:hAnsi="Arial" w:cs="Arial"/>
          <w:b/>
          <w:bCs/>
          <w:iCs/>
          <w:sz w:val="32"/>
          <w:szCs w:val="32"/>
        </w:rPr>
        <w:t>«О ПРОДЛЕНИИ СРОКА ДЕЙСТВИЯ СТРАТЕГИИ СОЦИАЛЬНО-ЭКОНОМИЧЕСКОГО РАЗВИТИЯ ПЕТРОПАВЛОВСКОГО МУНИЦИПАЛЬНОГО ОБРАЗОВАНИЯ</w:t>
      </w:r>
      <w:r w:rsidR="007C3FE7">
        <w:rPr>
          <w:rFonts w:ascii="Arial" w:hAnsi="Arial" w:cs="Arial"/>
          <w:b/>
          <w:bCs/>
          <w:iCs/>
          <w:sz w:val="32"/>
          <w:szCs w:val="32"/>
        </w:rPr>
        <w:t xml:space="preserve"> НА 2019-2030 г.г.», УТВЕРЖДЕННОЙ </w:t>
      </w:r>
      <w:r w:rsidRPr="00CD13AF">
        <w:rPr>
          <w:rFonts w:ascii="Arial" w:hAnsi="Arial" w:cs="Arial"/>
          <w:b/>
          <w:bCs/>
          <w:iCs/>
          <w:sz w:val="32"/>
          <w:szCs w:val="32"/>
        </w:rPr>
        <w:t>РЕШЕНИЕМ ДУМЫ ПЕТРОПАВЛОВСКОГО МО № 89/4 ОТ 11.11.2021 г. до 2036 г.</w:t>
      </w:r>
    </w:p>
    <w:p w:rsidR="00CD13AF" w:rsidRPr="00CD13AF" w:rsidRDefault="00CD13AF" w:rsidP="00CD13AF">
      <w:pPr>
        <w:jc w:val="center"/>
        <w:rPr>
          <w:rFonts w:ascii="Arial" w:hAnsi="Arial" w:cs="Arial"/>
          <w:sz w:val="32"/>
          <w:szCs w:val="32"/>
        </w:rPr>
      </w:pPr>
    </w:p>
    <w:p w:rsidR="00384370" w:rsidRPr="0030330F" w:rsidRDefault="003215AB" w:rsidP="00D17BE7">
      <w:pPr>
        <w:ind w:firstLine="708"/>
        <w:jc w:val="both"/>
        <w:rPr>
          <w:rFonts w:ascii="Arial" w:hAnsi="Arial" w:cs="Arial"/>
        </w:rPr>
      </w:pPr>
      <w:r w:rsidRPr="00CD13AF">
        <w:rPr>
          <w:rFonts w:ascii="Arial" w:hAnsi="Arial" w:cs="Arial"/>
          <w:color w:val="000000"/>
        </w:rPr>
        <w:t xml:space="preserve">Руководствуясь Федеральным Законом от </w:t>
      </w:r>
      <w:r w:rsidR="00CD13AF" w:rsidRPr="00CD13AF">
        <w:rPr>
          <w:rFonts w:ascii="Arial" w:hAnsi="Arial" w:cs="Arial"/>
          <w:color w:val="000000"/>
        </w:rPr>
        <w:t>0</w:t>
      </w:r>
      <w:r w:rsidRPr="00CD13AF">
        <w:rPr>
          <w:rFonts w:ascii="Arial" w:hAnsi="Arial" w:cs="Arial"/>
          <w:color w:val="000000"/>
        </w:rPr>
        <w:t>6 октября 2003 года № 131-ФЗ «Об общих принципах организации местного самоуправления в Российской</w:t>
      </w:r>
      <w:r w:rsidR="00CD13AF" w:rsidRPr="00CD13AF">
        <w:rPr>
          <w:rFonts w:ascii="Arial" w:hAnsi="Arial" w:cs="Arial"/>
          <w:color w:val="000000"/>
        </w:rPr>
        <w:t xml:space="preserve"> Федерации», Уставом Петропавловского</w:t>
      </w:r>
      <w:r w:rsidRPr="00CD13AF">
        <w:rPr>
          <w:rFonts w:ascii="Arial" w:hAnsi="Arial" w:cs="Arial"/>
          <w:color w:val="000000"/>
        </w:rPr>
        <w:t xml:space="preserve"> муниципального образования, в целях синхронизации документов стратеги</w:t>
      </w:r>
      <w:r w:rsidR="00CD13AF" w:rsidRPr="00CD13AF">
        <w:rPr>
          <w:rFonts w:ascii="Arial" w:hAnsi="Arial" w:cs="Arial"/>
          <w:color w:val="000000"/>
        </w:rPr>
        <w:t>ческого планирования Петропавловского</w:t>
      </w:r>
      <w:r w:rsidRPr="00CD13AF">
        <w:rPr>
          <w:rFonts w:ascii="Arial" w:hAnsi="Arial" w:cs="Arial"/>
          <w:color w:val="000000"/>
        </w:rPr>
        <w:t xml:space="preserve"> сельского поселения с учетом Стратегии социально-экономического развития Иркутской области до 2036 года и Плана мероприятий по ее реализации,  рассмотрев проект Решения Думы </w:t>
      </w:r>
      <w:r w:rsidRPr="00CD13AF">
        <w:rPr>
          <w:rFonts w:ascii="Arial" w:hAnsi="Arial" w:cs="Arial"/>
          <w:bCs/>
          <w:iCs/>
        </w:rPr>
        <w:t>«О продлении срока действия Стратегии социально- экон</w:t>
      </w:r>
      <w:r w:rsidR="00CD13AF" w:rsidRPr="00CD13AF">
        <w:rPr>
          <w:rFonts w:ascii="Arial" w:hAnsi="Arial" w:cs="Arial"/>
          <w:bCs/>
          <w:iCs/>
        </w:rPr>
        <w:t>омического развития  Петропавловского</w:t>
      </w:r>
      <w:r w:rsidRPr="00CD13AF">
        <w:rPr>
          <w:rFonts w:ascii="Arial" w:hAnsi="Arial" w:cs="Arial"/>
          <w:bCs/>
          <w:iCs/>
        </w:rPr>
        <w:t xml:space="preserve"> муниципального образования на 2019- 2030 г.г.»,  утвержденную Решением Думы  </w:t>
      </w:r>
      <w:r w:rsidR="005C4745">
        <w:rPr>
          <w:rFonts w:ascii="Arial" w:hAnsi="Arial" w:cs="Arial"/>
          <w:bCs/>
          <w:iCs/>
        </w:rPr>
        <w:t xml:space="preserve">Петропавловского МО </w:t>
      </w:r>
      <w:r w:rsidR="00CD13AF" w:rsidRPr="00CD13AF">
        <w:rPr>
          <w:rFonts w:ascii="Arial" w:hAnsi="Arial" w:cs="Arial"/>
          <w:bCs/>
          <w:iCs/>
        </w:rPr>
        <w:t>№ 89</w:t>
      </w:r>
      <w:r w:rsidRPr="00CD13AF">
        <w:rPr>
          <w:rFonts w:ascii="Arial" w:hAnsi="Arial" w:cs="Arial"/>
          <w:bCs/>
          <w:iCs/>
        </w:rPr>
        <w:t>/</w:t>
      </w:r>
      <w:r w:rsidR="00CD13AF" w:rsidRPr="00CD13AF">
        <w:rPr>
          <w:rFonts w:ascii="Arial" w:hAnsi="Arial" w:cs="Arial"/>
          <w:bCs/>
          <w:iCs/>
        </w:rPr>
        <w:t xml:space="preserve">4 от 11.11.2021 г.  до 2036 г. </w:t>
      </w:r>
      <w:r w:rsidR="00384370" w:rsidRPr="0030330F">
        <w:rPr>
          <w:rFonts w:ascii="Arial" w:hAnsi="Arial" w:cs="Arial"/>
        </w:rPr>
        <w:t xml:space="preserve">Дума Петропавловского муниципального образования </w:t>
      </w:r>
    </w:p>
    <w:p w:rsidR="00384370" w:rsidRDefault="00384370" w:rsidP="00384370">
      <w:pPr>
        <w:jc w:val="center"/>
        <w:rPr>
          <w:rFonts w:ascii="Arial" w:hAnsi="Arial" w:cs="Arial"/>
          <w:b/>
          <w:sz w:val="32"/>
          <w:szCs w:val="32"/>
        </w:rPr>
      </w:pPr>
    </w:p>
    <w:p w:rsidR="003215AB" w:rsidRPr="00724CA7" w:rsidRDefault="00384370" w:rsidP="00724CA7">
      <w:pPr>
        <w:jc w:val="center"/>
        <w:rPr>
          <w:rFonts w:ascii="Arial" w:hAnsi="Arial" w:cs="Arial"/>
          <w:b/>
          <w:sz w:val="32"/>
          <w:szCs w:val="32"/>
        </w:rPr>
      </w:pPr>
      <w:r w:rsidRPr="0030330F">
        <w:rPr>
          <w:rFonts w:ascii="Arial" w:hAnsi="Arial" w:cs="Arial"/>
          <w:b/>
          <w:sz w:val="32"/>
          <w:szCs w:val="32"/>
        </w:rPr>
        <w:t xml:space="preserve"> РЕШИЛА:</w:t>
      </w:r>
    </w:p>
    <w:p w:rsidR="003215AB" w:rsidRPr="004055F9" w:rsidRDefault="003215AB" w:rsidP="003215AB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15AB" w:rsidRPr="00EB753D" w:rsidRDefault="003215AB" w:rsidP="00D17BE7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753D">
        <w:rPr>
          <w:rFonts w:ascii="Arial" w:hAnsi="Arial" w:cs="Arial"/>
          <w:sz w:val="24"/>
          <w:szCs w:val="24"/>
        </w:rPr>
        <w:t xml:space="preserve">Продлить срок действия </w:t>
      </w:r>
      <w:r w:rsidRPr="00EB753D">
        <w:rPr>
          <w:rFonts w:ascii="Arial" w:hAnsi="Arial" w:cs="Arial"/>
          <w:bCs/>
          <w:iCs/>
          <w:sz w:val="24"/>
          <w:szCs w:val="24"/>
        </w:rPr>
        <w:t xml:space="preserve">Стратегии социально- экономического развития  </w:t>
      </w:r>
      <w:r w:rsidR="00724CA7" w:rsidRPr="00EB753D">
        <w:rPr>
          <w:rFonts w:ascii="Arial" w:hAnsi="Arial" w:cs="Arial"/>
          <w:bCs/>
          <w:iCs/>
          <w:sz w:val="24"/>
          <w:szCs w:val="24"/>
        </w:rPr>
        <w:t xml:space="preserve">Петропавловского </w:t>
      </w:r>
      <w:r w:rsidRPr="00EB753D">
        <w:rPr>
          <w:rFonts w:ascii="Arial" w:hAnsi="Arial" w:cs="Arial"/>
          <w:bCs/>
          <w:iCs/>
          <w:sz w:val="24"/>
          <w:szCs w:val="24"/>
        </w:rPr>
        <w:t>муниципального образования н</w:t>
      </w:r>
      <w:r w:rsidR="00207220">
        <w:rPr>
          <w:rFonts w:ascii="Arial" w:hAnsi="Arial" w:cs="Arial"/>
          <w:bCs/>
          <w:iCs/>
          <w:sz w:val="24"/>
          <w:szCs w:val="24"/>
        </w:rPr>
        <w:t>а 2019- 2030 г.г.,  утвержденной</w:t>
      </w:r>
      <w:r w:rsidRPr="00EB753D">
        <w:rPr>
          <w:rFonts w:ascii="Arial" w:hAnsi="Arial" w:cs="Arial"/>
          <w:bCs/>
          <w:iCs/>
          <w:sz w:val="24"/>
          <w:szCs w:val="24"/>
        </w:rPr>
        <w:t xml:space="preserve"> Решением Думы  </w:t>
      </w:r>
      <w:r w:rsidR="00724CA7" w:rsidRPr="00EB753D">
        <w:rPr>
          <w:rFonts w:ascii="Arial" w:hAnsi="Arial" w:cs="Arial"/>
          <w:bCs/>
          <w:iCs/>
          <w:sz w:val="24"/>
          <w:szCs w:val="24"/>
        </w:rPr>
        <w:t>Петропавловского МО № 89/4 от 11.11.2021</w:t>
      </w:r>
      <w:r w:rsidRPr="00EB753D">
        <w:rPr>
          <w:rFonts w:ascii="Arial" w:hAnsi="Arial" w:cs="Arial"/>
          <w:bCs/>
          <w:iCs/>
          <w:sz w:val="24"/>
          <w:szCs w:val="24"/>
        </w:rPr>
        <w:t xml:space="preserve"> г.  </w:t>
      </w:r>
      <w:r w:rsidRPr="00EB753D">
        <w:rPr>
          <w:rFonts w:ascii="Arial" w:hAnsi="Arial" w:cs="Arial"/>
          <w:sz w:val="24"/>
          <w:szCs w:val="24"/>
        </w:rPr>
        <w:t xml:space="preserve">  (далее- Стратегия) </w:t>
      </w:r>
      <w:r w:rsidRPr="00EB753D">
        <w:rPr>
          <w:rFonts w:ascii="Arial" w:hAnsi="Arial" w:cs="Arial"/>
          <w:bCs/>
          <w:iCs/>
          <w:sz w:val="24"/>
          <w:szCs w:val="24"/>
        </w:rPr>
        <w:t xml:space="preserve">до 2036 </w:t>
      </w:r>
      <w:proofErr w:type="gramStart"/>
      <w:r w:rsidRPr="00EB753D">
        <w:rPr>
          <w:rFonts w:ascii="Arial" w:hAnsi="Arial" w:cs="Arial"/>
          <w:bCs/>
          <w:iCs/>
          <w:sz w:val="24"/>
          <w:szCs w:val="24"/>
        </w:rPr>
        <w:t>г.</w:t>
      </w:r>
      <w:r w:rsidRPr="00EB753D">
        <w:rPr>
          <w:rFonts w:ascii="Arial" w:hAnsi="Arial" w:cs="Arial"/>
          <w:sz w:val="24"/>
          <w:szCs w:val="24"/>
        </w:rPr>
        <w:t>.</w:t>
      </w:r>
      <w:proofErr w:type="gramEnd"/>
    </w:p>
    <w:p w:rsidR="003215AB" w:rsidRPr="00CC1056" w:rsidRDefault="003215AB" w:rsidP="00D17BE7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1056">
        <w:rPr>
          <w:rFonts w:ascii="Arial" w:hAnsi="Arial" w:cs="Arial"/>
          <w:sz w:val="24"/>
          <w:szCs w:val="24"/>
        </w:rPr>
        <w:t>2. Утвердить Стратегию  в новой редакции, согласно приложения</w:t>
      </w:r>
      <w:r w:rsidR="00CC1056" w:rsidRPr="00CC1056">
        <w:rPr>
          <w:rFonts w:ascii="Arial" w:hAnsi="Arial" w:cs="Arial"/>
          <w:sz w:val="24"/>
          <w:szCs w:val="24"/>
        </w:rPr>
        <w:t>м № 1, 2</w:t>
      </w:r>
    </w:p>
    <w:p w:rsidR="003215AB" w:rsidRPr="00CC1056" w:rsidRDefault="003215AB" w:rsidP="00D17BE7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1056">
        <w:rPr>
          <w:rFonts w:ascii="Arial" w:hAnsi="Arial" w:cs="Arial"/>
          <w:sz w:val="24"/>
          <w:szCs w:val="24"/>
        </w:rPr>
        <w:t xml:space="preserve">3. Утвердить план мероприятий  по </w:t>
      </w:r>
      <w:r w:rsidR="00CC1056" w:rsidRPr="00CC1056">
        <w:rPr>
          <w:rFonts w:ascii="Arial" w:hAnsi="Arial" w:cs="Arial"/>
          <w:sz w:val="24"/>
          <w:szCs w:val="24"/>
        </w:rPr>
        <w:t>реализации Стратегии социально</w:t>
      </w:r>
      <w:r w:rsidR="00CC1056">
        <w:rPr>
          <w:rFonts w:ascii="Arial" w:hAnsi="Arial" w:cs="Arial"/>
          <w:sz w:val="24"/>
          <w:szCs w:val="24"/>
        </w:rPr>
        <w:t xml:space="preserve"> - </w:t>
      </w:r>
      <w:r w:rsidRPr="00CC1056">
        <w:rPr>
          <w:rFonts w:ascii="Arial" w:hAnsi="Arial" w:cs="Arial"/>
          <w:sz w:val="24"/>
          <w:szCs w:val="24"/>
        </w:rPr>
        <w:t>экон</w:t>
      </w:r>
      <w:r w:rsidR="003126D9" w:rsidRPr="00CC1056">
        <w:rPr>
          <w:rFonts w:ascii="Arial" w:hAnsi="Arial" w:cs="Arial"/>
          <w:sz w:val="24"/>
          <w:szCs w:val="24"/>
        </w:rPr>
        <w:t xml:space="preserve">омического  развития Петропавловского </w:t>
      </w:r>
      <w:r w:rsidRPr="00CC1056">
        <w:rPr>
          <w:rFonts w:ascii="Arial" w:hAnsi="Arial" w:cs="Arial"/>
          <w:sz w:val="24"/>
          <w:szCs w:val="24"/>
        </w:rPr>
        <w:t xml:space="preserve"> му</w:t>
      </w:r>
      <w:r w:rsidR="00CC1056">
        <w:rPr>
          <w:rFonts w:ascii="Arial" w:hAnsi="Arial" w:cs="Arial"/>
          <w:sz w:val="24"/>
          <w:szCs w:val="24"/>
        </w:rPr>
        <w:t>ниципального образования на 2019</w:t>
      </w:r>
      <w:r w:rsidRPr="00CC1056">
        <w:rPr>
          <w:rFonts w:ascii="Arial" w:hAnsi="Arial" w:cs="Arial"/>
          <w:sz w:val="24"/>
          <w:szCs w:val="24"/>
        </w:rPr>
        <w:t>- 20</w:t>
      </w:r>
      <w:r w:rsidR="00CC1056" w:rsidRPr="00CC1056">
        <w:rPr>
          <w:rFonts w:ascii="Arial" w:hAnsi="Arial" w:cs="Arial"/>
          <w:sz w:val="24"/>
          <w:szCs w:val="24"/>
        </w:rPr>
        <w:t>36 годы.</w:t>
      </w:r>
    </w:p>
    <w:p w:rsidR="006A11F4" w:rsidRPr="00EB753D" w:rsidRDefault="006A11F4" w:rsidP="00D17BE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753D">
        <w:rPr>
          <w:rFonts w:ascii="Arial" w:hAnsi="Arial" w:cs="Arial"/>
          <w:sz w:val="24"/>
          <w:szCs w:val="24"/>
        </w:rPr>
        <w:t xml:space="preserve">4. Опубликовать настоящее решение в журнале «Информационный Вестник </w:t>
      </w:r>
      <w:r w:rsidRPr="00EB753D">
        <w:rPr>
          <w:rFonts w:ascii="Arial" w:hAnsi="Arial" w:cs="Arial"/>
          <w:color w:val="000000"/>
          <w:sz w:val="24"/>
          <w:szCs w:val="24"/>
        </w:rPr>
        <w:t xml:space="preserve">Петропавловского </w:t>
      </w:r>
      <w:r w:rsidRPr="00EB753D">
        <w:rPr>
          <w:rFonts w:ascii="Arial" w:hAnsi="Arial" w:cs="Arial"/>
          <w:sz w:val="24"/>
          <w:szCs w:val="24"/>
        </w:rPr>
        <w:t>муниципального образования» и разместить в сети Интернет на сайте Администрации Киренского муниципального района в разделе «Поселения района».</w:t>
      </w:r>
    </w:p>
    <w:p w:rsidR="006A11F4" w:rsidRPr="00EB753D" w:rsidRDefault="006A11F4" w:rsidP="00D17BE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EB753D">
        <w:rPr>
          <w:rFonts w:ascii="Arial" w:hAnsi="Arial" w:cs="Arial"/>
          <w:sz w:val="24"/>
          <w:szCs w:val="24"/>
        </w:rPr>
        <w:t>5. Контроль за исполнением настоящего решения оставляю за собой.</w:t>
      </w:r>
    </w:p>
    <w:p w:rsidR="00403E25" w:rsidRDefault="00403E25" w:rsidP="00D17BE7">
      <w:pPr>
        <w:pStyle w:val="a4"/>
        <w:numPr>
          <w:ilvl w:val="0"/>
          <w:numId w:val="1"/>
        </w:numPr>
        <w:ind w:left="0" w:firstLine="709"/>
      </w:pPr>
    </w:p>
    <w:p w:rsidR="00403E25" w:rsidRDefault="00403E25" w:rsidP="00D17BE7">
      <w:pPr>
        <w:pStyle w:val="a4"/>
        <w:numPr>
          <w:ilvl w:val="0"/>
          <w:numId w:val="1"/>
        </w:numPr>
        <w:ind w:left="0" w:firstLine="709"/>
      </w:pPr>
    </w:p>
    <w:p w:rsidR="00403E25" w:rsidRPr="00FB0C51" w:rsidRDefault="00403E25" w:rsidP="00D17BE7">
      <w:pPr>
        <w:pStyle w:val="a4"/>
        <w:numPr>
          <w:ilvl w:val="0"/>
          <w:numId w:val="1"/>
        </w:numPr>
        <w:ind w:left="0" w:firstLine="0"/>
      </w:pPr>
      <w:r w:rsidRPr="00FB0C51">
        <w:t>Глава, Председатель Думы</w:t>
      </w:r>
    </w:p>
    <w:p w:rsidR="00403E25" w:rsidRPr="00FB0C51" w:rsidRDefault="00403E25" w:rsidP="00D17BE7">
      <w:pPr>
        <w:pStyle w:val="a4"/>
        <w:numPr>
          <w:ilvl w:val="0"/>
          <w:numId w:val="1"/>
        </w:numPr>
        <w:ind w:left="0" w:firstLine="0"/>
      </w:pPr>
      <w:r w:rsidRPr="00FB0C51">
        <w:t xml:space="preserve">Петропавловского МО                                                  </w:t>
      </w:r>
      <w:r>
        <w:t xml:space="preserve">                     </w:t>
      </w:r>
      <w:r w:rsidRPr="00FB0C51">
        <w:t xml:space="preserve"> П.Л.</w:t>
      </w:r>
      <w:r w:rsidR="00D17BE7">
        <w:t xml:space="preserve"> </w:t>
      </w:r>
      <w:r w:rsidRPr="00FB0C51">
        <w:t xml:space="preserve">Шерер                                              </w:t>
      </w:r>
    </w:p>
    <w:p w:rsidR="00403E25" w:rsidRPr="00403E25" w:rsidRDefault="00403E25" w:rsidP="00D17BE7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b/>
          <w:sz w:val="28"/>
          <w:szCs w:val="28"/>
        </w:rPr>
      </w:pPr>
    </w:p>
    <w:p w:rsidR="00DA5414" w:rsidRDefault="00DA5414" w:rsidP="00DA5414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</w:p>
    <w:p w:rsidR="00DA5414" w:rsidRDefault="00DA5414" w:rsidP="00DA5414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</w:p>
    <w:p w:rsidR="00DA5414" w:rsidRDefault="00DA5414" w:rsidP="00DA5414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</w:p>
    <w:p w:rsidR="00DA5414" w:rsidRPr="00D90BC1" w:rsidRDefault="00DA5414" w:rsidP="00DA5414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  <w:r w:rsidRPr="00D90BC1">
        <w:rPr>
          <w:rFonts w:ascii="Courier New" w:hAnsi="Courier New" w:cs="Courier New"/>
          <w:b w:val="0"/>
          <w:szCs w:val="22"/>
        </w:rPr>
        <w:lastRenderedPageBreak/>
        <w:t>Утверждена</w:t>
      </w:r>
    </w:p>
    <w:p w:rsidR="00DA5414" w:rsidRPr="00D90BC1" w:rsidRDefault="00DA5414" w:rsidP="00DA5414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  <w:r w:rsidRPr="00D90BC1">
        <w:rPr>
          <w:rFonts w:ascii="Courier New" w:hAnsi="Courier New" w:cs="Courier New"/>
          <w:b w:val="0"/>
          <w:szCs w:val="22"/>
        </w:rPr>
        <w:t>Решением Думы</w:t>
      </w:r>
    </w:p>
    <w:p w:rsidR="00DA5414" w:rsidRPr="00D90BC1" w:rsidRDefault="00DA5414" w:rsidP="00DA5414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  <w:r w:rsidRPr="00D90BC1">
        <w:rPr>
          <w:rFonts w:ascii="Courier New" w:hAnsi="Courier New" w:cs="Courier New"/>
          <w:b w:val="0"/>
          <w:szCs w:val="22"/>
        </w:rPr>
        <w:t>Петропавловского МО</w:t>
      </w:r>
    </w:p>
    <w:p w:rsidR="00DA5414" w:rsidRPr="00D90BC1" w:rsidRDefault="00DA5414" w:rsidP="00DA5414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  <w:r w:rsidRPr="00D90BC1">
        <w:rPr>
          <w:rFonts w:ascii="Courier New" w:hAnsi="Courier New" w:cs="Courier New"/>
          <w:b w:val="0"/>
          <w:szCs w:val="22"/>
        </w:rPr>
        <w:t xml:space="preserve"> </w:t>
      </w:r>
      <w:r w:rsidR="00D17BE7">
        <w:rPr>
          <w:rFonts w:ascii="Courier New" w:hAnsi="Courier New" w:cs="Courier New"/>
          <w:b w:val="0"/>
          <w:szCs w:val="22"/>
        </w:rPr>
        <w:t>О</w:t>
      </w:r>
      <w:r w:rsidR="00D90BC1">
        <w:rPr>
          <w:rFonts w:ascii="Courier New" w:hAnsi="Courier New" w:cs="Courier New"/>
          <w:b w:val="0"/>
          <w:szCs w:val="22"/>
        </w:rPr>
        <w:t>т</w:t>
      </w:r>
      <w:r w:rsidR="00D17BE7">
        <w:rPr>
          <w:rFonts w:ascii="Courier New" w:hAnsi="Courier New" w:cs="Courier New"/>
          <w:b w:val="0"/>
          <w:szCs w:val="22"/>
        </w:rPr>
        <w:t xml:space="preserve"> 29.12.2023г.</w:t>
      </w:r>
      <w:r w:rsidRPr="00D90BC1">
        <w:rPr>
          <w:rFonts w:ascii="Courier New" w:hAnsi="Courier New" w:cs="Courier New"/>
          <w:b w:val="0"/>
          <w:szCs w:val="22"/>
        </w:rPr>
        <w:t xml:space="preserve"> №</w:t>
      </w:r>
      <w:r w:rsidR="00D17BE7">
        <w:rPr>
          <w:rFonts w:ascii="Courier New" w:hAnsi="Courier New" w:cs="Courier New"/>
          <w:b w:val="0"/>
          <w:szCs w:val="22"/>
        </w:rPr>
        <w:t xml:space="preserve"> 14/5</w:t>
      </w:r>
    </w:p>
    <w:p w:rsidR="00DA5414" w:rsidRDefault="00DA5414" w:rsidP="00DA54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5414" w:rsidRDefault="00DA5414" w:rsidP="00DA5414"/>
    <w:p w:rsidR="00DA5414" w:rsidRDefault="00DA5414" w:rsidP="00DA5414">
      <w:pPr>
        <w:jc w:val="right"/>
      </w:pPr>
    </w:p>
    <w:p w:rsidR="00DA5414" w:rsidRDefault="00DA5414" w:rsidP="00DA5414">
      <w:pPr>
        <w:jc w:val="right"/>
      </w:pPr>
    </w:p>
    <w:p w:rsidR="00DA5414" w:rsidRDefault="00DA5414" w:rsidP="00DA5414">
      <w:pPr>
        <w:jc w:val="right"/>
      </w:pPr>
    </w:p>
    <w:p w:rsidR="00DA5414" w:rsidRDefault="00DA5414" w:rsidP="00DA5414">
      <w:pPr>
        <w:jc w:val="right"/>
      </w:pPr>
    </w:p>
    <w:p w:rsidR="00DA5414" w:rsidRDefault="00DA5414" w:rsidP="00DA5414">
      <w:pPr>
        <w:jc w:val="right"/>
      </w:pPr>
    </w:p>
    <w:p w:rsidR="00DA5414" w:rsidRDefault="00DA5414" w:rsidP="00DA5414">
      <w:pPr>
        <w:jc w:val="right"/>
      </w:pPr>
    </w:p>
    <w:p w:rsidR="00DA5414" w:rsidRPr="00091DDF" w:rsidRDefault="00DA5414" w:rsidP="00DA5414">
      <w:pPr>
        <w:jc w:val="right"/>
      </w:pPr>
    </w:p>
    <w:p w:rsidR="00DA5414" w:rsidRDefault="00DA5414" w:rsidP="00DA5414">
      <w:pPr>
        <w:jc w:val="right"/>
      </w:pPr>
    </w:p>
    <w:p w:rsidR="00DA5414" w:rsidRPr="00E23FF7" w:rsidRDefault="00DA5414" w:rsidP="00DA5414">
      <w:pPr>
        <w:pStyle w:val="ConsPlusNonformat"/>
        <w:ind w:left="708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23FF7">
        <w:rPr>
          <w:rFonts w:ascii="Times New Roman" w:hAnsi="Times New Roman" w:cs="Times New Roman"/>
          <w:b/>
          <w:sz w:val="32"/>
          <w:szCs w:val="28"/>
        </w:rPr>
        <w:t>СТРАТЕГИЯ</w:t>
      </w:r>
    </w:p>
    <w:p w:rsidR="00DA5414" w:rsidRPr="00E23FF7" w:rsidRDefault="00DA5414" w:rsidP="00DA5414">
      <w:pPr>
        <w:pStyle w:val="ConsPlusNormal"/>
        <w:ind w:left="708"/>
        <w:jc w:val="center"/>
        <w:rPr>
          <w:b/>
          <w:sz w:val="32"/>
          <w:szCs w:val="32"/>
        </w:rPr>
      </w:pPr>
      <w:r w:rsidRPr="00E23FF7">
        <w:rPr>
          <w:b/>
          <w:sz w:val="32"/>
          <w:szCs w:val="32"/>
        </w:rPr>
        <w:t xml:space="preserve">СОЦИАЛЬНО-ЭКОНОМИЧЕСКОГО РАЗВИТИЯ </w:t>
      </w:r>
    </w:p>
    <w:p w:rsidR="00DA5414" w:rsidRPr="00E23FF7" w:rsidRDefault="00DA5414" w:rsidP="00DA5414">
      <w:pPr>
        <w:pStyle w:val="ConsPlusNormal"/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ПЕТРОПАВЛОВСКОГО МУНИЦИПАЛЬНОГО ОБРАЗОВАНИЯ   </w:t>
      </w:r>
      <w:r w:rsidRPr="00E23FF7">
        <w:rPr>
          <w:b/>
          <w:sz w:val="32"/>
          <w:szCs w:val="32"/>
        </w:rPr>
        <w:t xml:space="preserve">НА </w:t>
      </w:r>
      <w:r w:rsidR="00D90BC1" w:rsidRPr="00D90BC1">
        <w:rPr>
          <w:b/>
          <w:sz w:val="32"/>
          <w:szCs w:val="32"/>
        </w:rPr>
        <w:t>2019-2036</w:t>
      </w:r>
      <w:r w:rsidRPr="00D90BC1">
        <w:rPr>
          <w:b/>
          <w:sz w:val="32"/>
          <w:szCs w:val="32"/>
        </w:rPr>
        <w:t xml:space="preserve"> гг.</w:t>
      </w:r>
    </w:p>
    <w:p w:rsidR="00DA5414" w:rsidRDefault="00DA5414" w:rsidP="00DA5414">
      <w:pPr>
        <w:jc w:val="right"/>
      </w:pPr>
    </w:p>
    <w:p w:rsidR="00DA5414" w:rsidRPr="00091DDF" w:rsidRDefault="00DA5414" w:rsidP="00DA5414"/>
    <w:p w:rsidR="00DA5414" w:rsidRPr="00091DDF" w:rsidRDefault="00DA5414" w:rsidP="00DA5414"/>
    <w:p w:rsidR="00DA5414" w:rsidRPr="00091DDF" w:rsidRDefault="00DA5414" w:rsidP="00DA5414"/>
    <w:p w:rsidR="00DA5414" w:rsidRPr="00091DDF" w:rsidRDefault="00DA5414" w:rsidP="00DA5414"/>
    <w:p w:rsidR="00DA5414" w:rsidRPr="00091DDF" w:rsidRDefault="00DA5414" w:rsidP="00DA5414"/>
    <w:p w:rsidR="00DA5414" w:rsidRPr="00091DDF" w:rsidRDefault="00DA5414" w:rsidP="00DA5414"/>
    <w:p w:rsidR="00DA5414" w:rsidRPr="00091DDF" w:rsidRDefault="00DA5414" w:rsidP="00DA5414"/>
    <w:p w:rsidR="00DA5414" w:rsidRPr="00091DDF" w:rsidRDefault="00DA5414" w:rsidP="00DA5414"/>
    <w:p w:rsidR="00DA5414" w:rsidRPr="00091DDF" w:rsidRDefault="00DA5414" w:rsidP="00DA5414"/>
    <w:p w:rsidR="00DA5414" w:rsidRPr="00091DDF" w:rsidRDefault="00DA5414" w:rsidP="00DA5414"/>
    <w:p w:rsidR="00DA5414" w:rsidRPr="00091DDF" w:rsidRDefault="00DA5414" w:rsidP="00DA5414"/>
    <w:p w:rsidR="00DA5414" w:rsidRPr="00091DDF" w:rsidRDefault="00DA5414" w:rsidP="00DA5414"/>
    <w:p w:rsidR="00DA5414" w:rsidRPr="00091DDF" w:rsidRDefault="00DA5414" w:rsidP="00DA5414"/>
    <w:p w:rsidR="00DA5414" w:rsidRPr="00091DDF" w:rsidRDefault="00DA5414" w:rsidP="00DA5414"/>
    <w:p w:rsidR="00DA5414" w:rsidRDefault="00DA5414" w:rsidP="00DA5414"/>
    <w:p w:rsidR="00DA5414" w:rsidRDefault="00DA5414" w:rsidP="00DA5414">
      <w:pPr>
        <w:jc w:val="center"/>
      </w:pPr>
    </w:p>
    <w:p w:rsidR="00DA5414" w:rsidRDefault="00DA5414" w:rsidP="00DA5414"/>
    <w:p w:rsidR="00DA5414" w:rsidRDefault="00DA5414" w:rsidP="00DA5414">
      <w:pPr>
        <w:jc w:val="center"/>
      </w:pPr>
      <w:r>
        <w:t xml:space="preserve">с.Петропавловское </w:t>
      </w:r>
      <w:r w:rsidR="00B35E53" w:rsidRPr="00B35E53">
        <w:t>2023</w:t>
      </w:r>
      <w:r w:rsidRPr="00B35E53">
        <w:t xml:space="preserve"> г.</w:t>
      </w:r>
    </w:p>
    <w:p w:rsidR="00DA5414" w:rsidRPr="00091DDF" w:rsidRDefault="00DA5414" w:rsidP="00DA5414">
      <w:pPr>
        <w:jc w:val="center"/>
        <w:rPr>
          <w:b/>
        </w:rPr>
      </w:pPr>
      <w:r w:rsidRPr="00091DDF">
        <w:t>Содержание:</w:t>
      </w:r>
    </w:p>
    <w:p w:rsidR="00DA5414" w:rsidRPr="00091DDF" w:rsidRDefault="00DA5414" w:rsidP="00DA5414"/>
    <w:tbl>
      <w:tblPr>
        <w:tblW w:w="93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9"/>
        <w:gridCol w:w="708"/>
      </w:tblGrid>
      <w:tr w:rsidR="00DA5414" w:rsidRPr="00091DDF" w:rsidTr="004836F0">
        <w:tc>
          <w:tcPr>
            <w:tcW w:w="8689" w:type="dxa"/>
          </w:tcPr>
          <w:p w:rsidR="00DA5414" w:rsidRPr="00091DDF" w:rsidRDefault="00DA5414" w:rsidP="004836F0">
            <w:pPr>
              <w:shd w:val="clear" w:color="auto" w:fill="FFFFFF"/>
              <w:spacing w:line="360" w:lineRule="auto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proofErr w:type="gramStart"/>
            <w:r w:rsidRPr="00091DDF">
              <w:rPr>
                <w:bCs/>
                <w:szCs w:val="21"/>
                <w:bdr w:val="none" w:sz="0" w:space="0" w:color="auto" w:frame="1"/>
              </w:rPr>
              <w:t>Паспорт  Стратегии</w:t>
            </w:r>
            <w:proofErr w:type="gramEnd"/>
            <w:r w:rsidRPr="00091DDF">
              <w:rPr>
                <w:bCs/>
                <w:szCs w:val="21"/>
                <w:bdr w:val="none" w:sz="0" w:space="0" w:color="auto" w:frame="1"/>
              </w:rPr>
              <w:t xml:space="preserve"> 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4</w:t>
            </w:r>
          </w:p>
        </w:tc>
      </w:tr>
      <w:tr w:rsidR="00DA5414" w:rsidRPr="00091DDF" w:rsidTr="004836F0">
        <w:tc>
          <w:tcPr>
            <w:tcW w:w="8689" w:type="dxa"/>
          </w:tcPr>
          <w:p w:rsidR="00DA5414" w:rsidRPr="00091DDF" w:rsidRDefault="00DA5414" w:rsidP="004836F0">
            <w:pPr>
              <w:rPr>
                <w:sz w:val="21"/>
                <w:szCs w:val="21"/>
              </w:rPr>
            </w:pPr>
            <w:r w:rsidRPr="00091DDF">
              <w:rPr>
                <w:szCs w:val="21"/>
              </w:rPr>
              <w:t>Раздел 1.  Общая информация о муниципальном образовании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6</w:t>
            </w:r>
          </w:p>
        </w:tc>
      </w:tr>
      <w:tr w:rsidR="00DA5414" w:rsidRPr="00091DDF" w:rsidTr="004836F0">
        <w:tc>
          <w:tcPr>
            <w:tcW w:w="8689" w:type="dxa"/>
          </w:tcPr>
          <w:p w:rsidR="00DA5414" w:rsidRPr="00091DDF" w:rsidRDefault="00DA5414" w:rsidP="004836F0">
            <w:pPr>
              <w:spacing w:line="360" w:lineRule="auto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szCs w:val="21"/>
              </w:rPr>
              <w:t>Раздел 2.  Оценка  социально – экономического развития муниципального образования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7</w:t>
            </w:r>
          </w:p>
        </w:tc>
      </w:tr>
      <w:tr w:rsidR="00DA5414" w:rsidRPr="00091DDF" w:rsidTr="004836F0">
        <w:tc>
          <w:tcPr>
            <w:tcW w:w="8689" w:type="dxa"/>
          </w:tcPr>
          <w:p w:rsidR="00DA5414" w:rsidRPr="00091DDF" w:rsidRDefault="00DA5414" w:rsidP="004836F0">
            <w:pPr>
              <w:spacing w:line="360" w:lineRule="auto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Cs w:val="21"/>
                <w:bdr w:val="none" w:sz="0" w:space="0" w:color="auto" w:frame="1"/>
              </w:rPr>
              <w:t>2.1. Демографическая ситуация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7</w:t>
            </w:r>
          </w:p>
        </w:tc>
      </w:tr>
      <w:tr w:rsidR="00DA5414" w:rsidRPr="00091DDF" w:rsidTr="004836F0">
        <w:tc>
          <w:tcPr>
            <w:tcW w:w="8689" w:type="dxa"/>
          </w:tcPr>
          <w:p w:rsidR="00DA5414" w:rsidRPr="00091DDF" w:rsidRDefault="00DA5414" w:rsidP="004836F0">
            <w:pPr>
              <w:spacing w:line="360" w:lineRule="auto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Cs w:val="21"/>
                <w:bdr w:val="none" w:sz="0" w:space="0" w:color="auto" w:frame="1"/>
              </w:rPr>
              <w:t>2.2. Развитие образования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8</w:t>
            </w:r>
          </w:p>
        </w:tc>
      </w:tr>
      <w:tr w:rsidR="00DA5414" w:rsidRPr="00091DDF" w:rsidTr="004836F0">
        <w:tc>
          <w:tcPr>
            <w:tcW w:w="8689" w:type="dxa"/>
          </w:tcPr>
          <w:p w:rsidR="00DA5414" w:rsidRPr="00091DDF" w:rsidRDefault="00DA5414" w:rsidP="004836F0">
            <w:pPr>
              <w:spacing w:line="360" w:lineRule="auto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Cs w:val="21"/>
                <w:bdr w:val="none" w:sz="0" w:space="0" w:color="auto" w:frame="1"/>
              </w:rPr>
              <w:t>2.3. Развитие здравоохранения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10</w:t>
            </w:r>
          </w:p>
        </w:tc>
      </w:tr>
      <w:tr w:rsidR="00DA5414" w:rsidRPr="00091DDF" w:rsidTr="004836F0">
        <w:tc>
          <w:tcPr>
            <w:tcW w:w="8689" w:type="dxa"/>
          </w:tcPr>
          <w:p w:rsidR="00DA5414" w:rsidRPr="00091DDF" w:rsidRDefault="00DA5414" w:rsidP="004836F0">
            <w:pPr>
              <w:spacing w:line="360" w:lineRule="auto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Cs w:val="21"/>
                <w:bdr w:val="none" w:sz="0" w:space="0" w:color="auto" w:frame="1"/>
              </w:rPr>
              <w:t>2.4. Развитие культуры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11</w:t>
            </w:r>
          </w:p>
        </w:tc>
      </w:tr>
      <w:tr w:rsidR="00DA5414" w:rsidRPr="00091DDF" w:rsidTr="004836F0">
        <w:tc>
          <w:tcPr>
            <w:tcW w:w="8689" w:type="dxa"/>
          </w:tcPr>
          <w:p w:rsidR="00DA5414" w:rsidRPr="00091DDF" w:rsidRDefault="00DA5414" w:rsidP="004836F0">
            <w:pPr>
              <w:spacing w:line="360" w:lineRule="auto"/>
              <w:rPr>
                <w:sz w:val="21"/>
                <w:szCs w:val="21"/>
              </w:rPr>
            </w:pPr>
            <w:r w:rsidRPr="00091DDF">
              <w:rPr>
                <w:szCs w:val="21"/>
              </w:rPr>
              <w:t>2.5.Развитие молодежной политики, физкультуры и спорта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12</w:t>
            </w:r>
          </w:p>
        </w:tc>
      </w:tr>
      <w:tr w:rsidR="00DA5414" w:rsidRPr="00091DDF" w:rsidTr="004836F0">
        <w:tc>
          <w:tcPr>
            <w:tcW w:w="8689" w:type="dxa"/>
          </w:tcPr>
          <w:p w:rsidR="00DA5414" w:rsidRPr="00091DDF" w:rsidRDefault="00DA5414" w:rsidP="004836F0">
            <w:pPr>
              <w:spacing w:line="360" w:lineRule="auto"/>
              <w:rPr>
                <w:sz w:val="21"/>
                <w:szCs w:val="21"/>
              </w:rPr>
            </w:pPr>
            <w:r w:rsidRPr="00091DDF">
              <w:rPr>
                <w:szCs w:val="21"/>
              </w:rPr>
              <w:t>2.6. Трудовые ресурсы, занятость населения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13</w:t>
            </w:r>
          </w:p>
        </w:tc>
      </w:tr>
      <w:tr w:rsidR="00DA5414" w:rsidRPr="00091DDF" w:rsidTr="004836F0">
        <w:tc>
          <w:tcPr>
            <w:tcW w:w="8689" w:type="dxa"/>
          </w:tcPr>
          <w:p w:rsidR="00DA5414" w:rsidRPr="00091DDF" w:rsidRDefault="00DA5414" w:rsidP="004836F0">
            <w:pPr>
              <w:spacing w:line="360" w:lineRule="auto"/>
              <w:rPr>
                <w:sz w:val="21"/>
                <w:szCs w:val="21"/>
              </w:rPr>
            </w:pPr>
            <w:r w:rsidRPr="00091DDF">
              <w:rPr>
                <w:szCs w:val="21"/>
              </w:rPr>
              <w:lastRenderedPageBreak/>
              <w:t>2.7.  Уровень и качество жизни населения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 xml:space="preserve">  14</w:t>
            </w:r>
          </w:p>
        </w:tc>
      </w:tr>
      <w:tr w:rsidR="00DA5414" w:rsidRPr="00091DDF" w:rsidTr="004836F0">
        <w:tc>
          <w:tcPr>
            <w:tcW w:w="8689" w:type="dxa"/>
          </w:tcPr>
          <w:p w:rsidR="00DA5414" w:rsidRPr="00091DDF" w:rsidRDefault="00DA5414" w:rsidP="004836F0">
            <w:pPr>
              <w:spacing w:line="360" w:lineRule="auto"/>
              <w:rPr>
                <w:sz w:val="21"/>
                <w:szCs w:val="21"/>
              </w:rPr>
            </w:pPr>
            <w:r w:rsidRPr="00091DDF">
              <w:rPr>
                <w:szCs w:val="21"/>
              </w:rPr>
              <w:t>2.8.  Оценка финансового состояния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15</w:t>
            </w:r>
          </w:p>
        </w:tc>
      </w:tr>
      <w:tr w:rsidR="00DA5414" w:rsidRPr="00091DDF" w:rsidTr="004836F0">
        <w:tc>
          <w:tcPr>
            <w:tcW w:w="8689" w:type="dxa"/>
          </w:tcPr>
          <w:p w:rsidR="00DA5414" w:rsidRPr="00091DDF" w:rsidRDefault="00DA5414" w:rsidP="004836F0">
            <w:pPr>
              <w:spacing w:line="360" w:lineRule="auto"/>
              <w:rPr>
                <w:sz w:val="21"/>
                <w:szCs w:val="21"/>
              </w:rPr>
            </w:pPr>
            <w:r w:rsidRPr="00091DDF">
              <w:rPr>
                <w:szCs w:val="21"/>
              </w:rPr>
              <w:t>2.9. Анализ структуры экономики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15</w:t>
            </w:r>
          </w:p>
        </w:tc>
      </w:tr>
      <w:tr w:rsidR="00DA5414" w:rsidRPr="00091DDF" w:rsidTr="004836F0">
        <w:trPr>
          <w:trHeight w:val="380"/>
        </w:trPr>
        <w:tc>
          <w:tcPr>
            <w:tcW w:w="8689" w:type="dxa"/>
          </w:tcPr>
          <w:p w:rsidR="00DA5414" w:rsidRPr="00091DDF" w:rsidRDefault="00DA5414" w:rsidP="004836F0">
            <w:pPr>
              <w:rPr>
                <w:sz w:val="21"/>
                <w:szCs w:val="21"/>
              </w:rPr>
            </w:pPr>
            <w:r w:rsidRPr="00091DDF">
              <w:rPr>
                <w:szCs w:val="21"/>
              </w:rPr>
              <w:t>2.9.1.  Уровень развития промышленного производства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15</w:t>
            </w:r>
          </w:p>
        </w:tc>
      </w:tr>
      <w:tr w:rsidR="00DA5414" w:rsidRPr="00091DDF" w:rsidTr="004836F0">
        <w:trPr>
          <w:trHeight w:val="486"/>
        </w:trPr>
        <w:tc>
          <w:tcPr>
            <w:tcW w:w="8689" w:type="dxa"/>
          </w:tcPr>
          <w:p w:rsidR="00DA5414" w:rsidRPr="00091DDF" w:rsidRDefault="00DA5414" w:rsidP="004836F0">
            <w:pPr>
              <w:rPr>
                <w:sz w:val="21"/>
                <w:szCs w:val="21"/>
              </w:rPr>
            </w:pPr>
            <w:r w:rsidRPr="00091DDF">
              <w:rPr>
                <w:szCs w:val="21"/>
              </w:rPr>
              <w:t>2.9.2.  Уровень развития транспорта и связи, в т.ч. характеристика автомобильных дорог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15</w:t>
            </w:r>
          </w:p>
        </w:tc>
      </w:tr>
      <w:tr w:rsidR="00DA5414" w:rsidRPr="00091DDF" w:rsidTr="004836F0">
        <w:trPr>
          <w:trHeight w:val="403"/>
        </w:trPr>
        <w:tc>
          <w:tcPr>
            <w:tcW w:w="8689" w:type="dxa"/>
          </w:tcPr>
          <w:p w:rsidR="00DA5414" w:rsidRPr="00091DDF" w:rsidRDefault="00DA5414" w:rsidP="004836F0">
            <w:pPr>
              <w:spacing w:line="360" w:lineRule="auto"/>
              <w:rPr>
                <w:sz w:val="21"/>
                <w:szCs w:val="21"/>
              </w:rPr>
            </w:pPr>
            <w:r w:rsidRPr="00091DDF">
              <w:rPr>
                <w:szCs w:val="21"/>
              </w:rPr>
              <w:t>2.9.3.  Уровень развития строительного комплекса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17</w:t>
            </w:r>
          </w:p>
        </w:tc>
      </w:tr>
      <w:tr w:rsidR="00DA5414" w:rsidRPr="00091DDF" w:rsidTr="004836F0">
        <w:trPr>
          <w:trHeight w:val="335"/>
        </w:trPr>
        <w:tc>
          <w:tcPr>
            <w:tcW w:w="8689" w:type="dxa"/>
          </w:tcPr>
          <w:p w:rsidR="00DA5414" w:rsidRPr="00091DDF" w:rsidRDefault="00DA5414" w:rsidP="004836F0">
            <w:pPr>
              <w:spacing w:line="360" w:lineRule="auto"/>
              <w:rPr>
                <w:sz w:val="21"/>
                <w:szCs w:val="21"/>
              </w:rPr>
            </w:pPr>
            <w:r w:rsidRPr="00091DDF">
              <w:rPr>
                <w:szCs w:val="21"/>
              </w:rPr>
              <w:t xml:space="preserve">2.9.4.   Уровень развития </w:t>
            </w:r>
            <w:proofErr w:type="spellStart"/>
            <w:r w:rsidRPr="00091DDF">
              <w:rPr>
                <w:szCs w:val="21"/>
              </w:rPr>
              <w:t>туристско</w:t>
            </w:r>
            <w:proofErr w:type="spellEnd"/>
            <w:r w:rsidRPr="00091DDF">
              <w:rPr>
                <w:szCs w:val="21"/>
              </w:rPr>
              <w:t xml:space="preserve"> – рекреационного комплекса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18</w:t>
            </w:r>
          </w:p>
        </w:tc>
      </w:tr>
      <w:tr w:rsidR="00DA5414" w:rsidRPr="00091DDF" w:rsidTr="004836F0">
        <w:trPr>
          <w:trHeight w:val="351"/>
        </w:trPr>
        <w:tc>
          <w:tcPr>
            <w:tcW w:w="8689" w:type="dxa"/>
          </w:tcPr>
          <w:p w:rsidR="00DA5414" w:rsidRPr="00091DDF" w:rsidRDefault="00DA5414" w:rsidP="004836F0">
            <w:pPr>
              <w:spacing w:line="360" w:lineRule="auto"/>
              <w:rPr>
                <w:sz w:val="21"/>
                <w:szCs w:val="21"/>
              </w:rPr>
            </w:pPr>
            <w:r w:rsidRPr="00091DDF">
              <w:rPr>
                <w:szCs w:val="21"/>
              </w:rPr>
              <w:t>2.9.5     Уровень развития малого и среднего предпринимательства и его роль в социально – экономическом развитии муниципального образования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18</w:t>
            </w:r>
          </w:p>
        </w:tc>
      </w:tr>
      <w:tr w:rsidR="00DA5414" w:rsidRPr="00091DDF" w:rsidTr="004836F0">
        <w:trPr>
          <w:trHeight w:val="285"/>
        </w:trPr>
        <w:tc>
          <w:tcPr>
            <w:tcW w:w="8689" w:type="dxa"/>
          </w:tcPr>
          <w:p w:rsidR="00DA5414" w:rsidRPr="00091DDF" w:rsidRDefault="00DA5414" w:rsidP="004836F0">
            <w:pPr>
              <w:spacing w:line="360" w:lineRule="auto"/>
              <w:rPr>
                <w:sz w:val="21"/>
                <w:szCs w:val="21"/>
              </w:rPr>
            </w:pPr>
            <w:r w:rsidRPr="00091DDF">
              <w:rPr>
                <w:szCs w:val="21"/>
              </w:rPr>
              <w:t>2.9.6. Уровень развития агропромышленного комплекса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19</w:t>
            </w:r>
          </w:p>
        </w:tc>
      </w:tr>
      <w:tr w:rsidR="00DA5414" w:rsidRPr="00091DDF" w:rsidTr="004836F0">
        <w:trPr>
          <w:trHeight w:val="437"/>
        </w:trPr>
        <w:tc>
          <w:tcPr>
            <w:tcW w:w="8689" w:type="dxa"/>
          </w:tcPr>
          <w:p w:rsidR="00DA5414" w:rsidRPr="00091DDF" w:rsidRDefault="00DA5414" w:rsidP="004836F0">
            <w:pPr>
              <w:rPr>
                <w:sz w:val="21"/>
                <w:szCs w:val="21"/>
              </w:rPr>
            </w:pPr>
            <w:r w:rsidRPr="00091DDF">
              <w:rPr>
                <w:szCs w:val="21"/>
              </w:rPr>
              <w:t>2.9.7. Уровень развития  лесного хозяйства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20</w:t>
            </w:r>
          </w:p>
        </w:tc>
      </w:tr>
      <w:tr w:rsidR="00DA5414" w:rsidRPr="00091DDF" w:rsidTr="004836F0">
        <w:tc>
          <w:tcPr>
            <w:tcW w:w="8689" w:type="dxa"/>
          </w:tcPr>
          <w:p w:rsidR="00DA5414" w:rsidRPr="00091DDF" w:rsidRDefault="00DA5414" w:rsidP="004836F0">
            <w:pPr>
              <w:spacing w:line="360" w:lineRule="auto"/>
              <w:rPr>
                <w:sz w:val="21"/>
                <w:szCs w:val="21"/>
              </w:rPr>
            </w:pPr>
            <w:r w:rsidRPr="00091DDF">
              <w:rPr>
                <w:szCs w:val="21"/>
              </w:rPr>
              <w:t>2.9.8.  Уровень развития потребительского рынка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20</w:t>
            </w:r>
          </w:p>
        </w:tc>
      </w:tr>
      <w:tr w:rsidR="00DA5414" w:rsidRPr="00091DDF" w:rsidTr="004836F0">
        <w:tc>
          <w:tcPr>
            <w:tcW w:w="8689" w:type="dxa"/>
          </w:tcPr>
          <w:p w:rsidR="00DA5414" w:rsidRPr="00091DDF" w:rsidRDefault="00DA5414" w:rsidP="004836F0">
            <w:pPr>
              <w:spacing w:line="360" w:lineRule="auto"/>
              <w:rPr>
                <w:sz w:val="21"/>
                <w:szCs w:val="21"/>
              </w:rPr>
            </w:pPr>
            <w:r w:rsidRPr="00091DDF">
              <w:rPr>
                <w:szCs w:val="21"/>
              </w:rPr>
              <w:t xml:space="preserve">2.9.9.   Уровень развития </w:t>
            </w:r>
            <w:proofErr w:type="spellStart"/>
            <w:r w:rsidRPr="00091DDF">
              <w:rPr>
                <w:szCs w:val="21"/>
              </w:rPr>
              <w:t>жилищно</w:t>
            </w:r>
            <w:proofErr w:type="spellEnd"/>
            <w:r w:rsidRPr="00091DDF">
              <w:rPr>
                <w:szCs w:val="21"/>
              </w:rPr>
              <w:t xml:space="preserve"> – коммунального хозяйства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21</w:t>
            </w:r>
          </w:p>
        </w:tc>
      </w:tr>
      <w:tr w:rsidR="00DA5414" w:rsidRPr="00091DDF" w:rsidTr="004836F0">
        <w:trPr>
          <w:trHeight w:val="255"/>
        </w:trPr>
        <w:tc>
          <w:tcPr>
            <w:tcW w:w="8689" w:type="dxa"/>
          </w:tcPr>
          <w:p w:rsidR="00DA5414" w:rsidRPr="00091DDF" w:rsidRDefault="00DA5414" w:rsidP="004836F0">
            <w:pPr>
              <w:spacing w:line="360" w:lineRule="auto"/>
              <w:textAlignment w:val="baseline"/>
              <w:rPr>
                <w:sz w:val="21"/>
                <w:szCs w:val="21"/>
              </w:rPr>
            </w:pPr>
            <w:r w:rsidRPr="00091DDF">
              <w:rPr>
                <w:szCs w:val="21"/>
              </w:rPr>
              <w:t>2.10.  Оценка состояния окружающей среды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23</w:t>
            </w:r>
          </w:p>
        </w:tc>
      </w:tr>
      <w:tr w:rsidR="00DA5414" w:rsidRPr="00091DDF" w:rsidTr="004836F0">
        <w:trPr>
          <w:trHeight w:val="465"/>
        </w:trPr>
        <w:tc>
          <w:tcPr>
            <w:tcW w:w="8689" w:type="dxa"/>
          </w:tcPr>
          <w:p w:rsidR="00DA5414" w:rsidRPr="00091DDF" w:rsidRDefault="00DA5414" w:rsidP="004836F0">
            <w:pPr>
              <w:spacing w:line="360" w:lineRule="auto"/>
              <w:textAlignment w:val="baseline"/>
              <w:rPr>
                <w:sz w:val="21"/>
                <w:szCs w:val="21"/>
              </w:rPr>
            </w:pPr>
            <w:r w:rsidRPr="00091DDF">
              <w:rPr>
                <w:szCs w:val="21"/>
              </w:rPr>
              <w:t>2.11. Оценка текущих инвестиций в развитие экономики и социальной сферы муниципального образования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23</w:t>
            </w:r>
          </w:p>
        </w:tc>
      </w:tr>
      <w:tr w:rsidR="00DA5414" w:rsidRPr="00091DDF" w:rsidTr="004836F0">
        <w:tc>
          <w:tcPr>
            <w:tcW w:w="8689" w:type="dxa"/>
          </w:tcPr>
          <w:p w:rsidR="00DA5414" w:rsidRPr="00091DDF" w:rsidRDefault="00DA5414" w:rsidP="004836F0">
            <w:pPr>
              <w:spacing w:line="360" w:lineRule="auto"/>
              <w:textAlignment w:val="baseline"/>
              <w:rPr>
                <w:sz w:val="21"/>
                <w:szCs w:val="21"/>
              </w:rPr>
            </w:pPr>
            <w:r w:rsidRPr="00091DDF">
              <w:rPr>
                <w:szCs w:val="21"/>
              </w:rPr>
              <w:t>Раздел</w:t>
            </w:r>
            <w:r w:rsidRPr="00091DDF">
              <w:rPr>
                <w:bCs/>
                <w:szCs w:val="21"/>
                <w:bdr w:val="none" w:sz="0" w:space="0" w:color="auto" w:frame="1"/>
              </w:rPr>
              <w:t xml:space="preserve"> 3.  Основные проблемы социально – экономического развития муниципального образования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23</w:t>
            </w:r>
          </w:p>
        </w:tc>
      </w:tr>
      <w:tr w:rsidR="00DA5414" w:rsidRPr="00091DDF" w:rsidTr="004836F0">
        <w:trPr>
          <w:trHeight w:val="510"/>
        </w:trPr>
        <w:tc>
          <w:tcPr>
            <w:tcW w:w="8689" w:type="dxa"/>
          </w:tcPr>
          <w:p w:rsidR="00DA5414" w:rsidRPr="00091DDF" w:rsidRDefault="00DA5414" w:rsidP="004836F0">
            <w:pPr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szCs w:val="21"/>
              </w:rPr>
              <w:t>Раздел</w:t>
            </w:r>
            <w:r w:rsidRPr="00091DDF">
              <w:rPr>
                <w:bCs/>
                <w:szCs w:val="21"/>
                <w:bdr w:val="none" w:sz="0" w:space="0" w:color="auto" w:frame="1"/>
              </w:rPr>
              <w:t xml:space="preserve"> 4. </w:t>
            </w:r>
            <w:r w:rsidRPr="00091DDF">
              <w:rPr>
                <w:bCs/>
                <w:color w:val="000000"/>
                <w:szCs w:val="21"/>
              </w:rPr>
              <w:t xml:space="preserve">Оценка действующих мер по улучшению социально - экономического положения  муниципального образования 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27</w:t>
            </w:r>
          </w:p>
        </w:tc>
      </w:tr>
      <w:tr w:rsidR="00DA5414" w:rsidRPr="00091DDF" w:rsidTr="004836F0">
        <w:trPr>
          <w:trHeight w:val="330"/>
        </w:trPr>
        <w:tc>
          <w:tcPr>
            <w:tcW w:w="8689" w:type="dxa"/>
          </w:tcPr>
          <w:p w:rsidR="00DA5414" w:rsidRPr="00091DDF" w:rsidRDefault="00DA5414" w:rsidP="004836F0">
            <w:pPr>
              <w:rPr>
                <w:sz w:val="21"/>
                <w:szCs w:val="21"/>
              </w:rPr>
            </w:pPr>
            <w:r w:rsidRPr="00091DDF">
              <w:rPr>
                <w:szCs w:val="21"/>
              </w:rPr>
              <w:t>Раздел 5.</w:t>
            </w:r>
            <w:r w:rsidRPr="00091DDF">
              <w:rPr>
                <w:b/>
                <w:bCs/>
                <w:color w:val="000000"/>
                <w:szCs w:val="21"/>
              </w:rPr>
              <w:t xml:space="preserve"> </w:t>
            </w:r>
            <w:r w:rsidRPr="00091DDF">
              <w:rPr>
                <w:bCs/>
                <w:color w:val="000000"/>
                <w:szCs w:val="21"/>
              </w:rPr>
              <w:t>Резервы (ресурсы) социально- экономического развития муниципального образования.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28</w:t>
            </w:r>
          </w:p>
        </w:tc>
      </w:tr>
      <w:tr w:rsidR="00DA5414" w:rsidRPr="00091DDF" w:rsidTr="004836F0">
        <w:trPr>
          <w:trHeight w:val="285"/>
        </w:trPr>
        <w:tc>
          <w:tcPr>
            <w:tcW w:w="8689" w:type="dxa"/>
          </w:tcPr>
          <w:p w:rsidR="00DA5414" w:rsidRPr="00091DDF" w:rsidRDefault="00DA5414" w:rsidP="004836F0">
            <w:pPr>
              <w:spacing w:line="360" w:lineRule="auto"/>
              <w:textAlignment w:val="baseline"/>
              <w:rPr>
                <w:sz w:val="21"/>
                <w:szCs w:val="21"/>
              </w:rPr>
            </w:pPr>
            <w:r w:rsidRPr="00091DDF">
              <w:rPr>
                <w:szCs w:val="21"/>
              </w:rPr>
              <w:t>Раздел 6.</w:t>
            </w:r>
            <w:r w:rsidRPr="00091DDF">
              <w:rPr>
                <w:b/>
                <w:bCs/>
                <w:color w:val="000000"/>
                <w:szCs w:val="21"/>
              </w:rPr>
              <w:t xml:space="preserve"> </w:t>
            </w:r>
            <w:r w:rsidRPr="00091DDF">
              <w:rPr>
                <w:bCs/>
                <w:color w:val="000000"/>
                <w:szCs w:val="21"/>
              </w:rPr>
              <w:t xml:space="preserve"> 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29</w:t>
            </w:r>
          </w:p>
        </w:tc>
      </w:tr>
      <w:tr w:rsidR="00DA5414" w:rsidRPr="00091DDF" w:rsidTr="004836F0">
        <w:tc>
          <w:tcPr>
            <w:tcW w:w="8689" w:type="dxa"/>
          </w:tcPr>
          <w:p w:rsidR="00DA5414" w:rsidRPr="00091DDF" w:rsidRDefault="00DA5414" w:rsidP="004836F0">
            <w:pPr>
              <w:spacing w:line="360" w:lineRule="auto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szCs w:val="21"/>
              </w:rPr>
              <w:t>Раздел 7.  Ожидаемые результаты реализации Стратегии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spacing w:line="360" w:lineRule="auto"/>
              <w:jc w:val="center"/>
              <w:textAlignment w:val="baseline"/>
              <w:rPr>
                <w:bCs/>
                <w:sz w:val="21"/>
                <w:szCs w:val="21"/>
                <w:highlight w:val="yellow"/>
                <w:bdr w:val="none" w:sz="0" w:space="0" w:color="auto" w:frame="1"/>
              </w:rPr>
            </w:pPr>
            <w:r w:rsidRPr="00091DDF">
              <w:rPr>
                <w:bCs/>
                <w:sz w:val="21"/>
                <w:szCs w:val="21"/>
                <w:bdr w:val="none" w:sz="0" w:space="0" w:color="auto" w:frame="1"/>
              </w:rPr>
              <w:t>32</w:t>
            </w:r>
          </w:p>
        </w:tc>
      </w:tr>
      <w:tr w:rsidR="00DA5414" w:rsidRPr="00091DDF" w:rsidTr="004836F0">
        <w:tc>
          <w:tcPr>
            <w:tcW w:w="8689" w:type="dxa"/>
          </w:tcPr>
          <w:p w:rsidR="00DA5414" w:rsidRPr="00091DDF" w:rsidRDefault="00DA5414" w:rsidP="004836F0">
            <w:pPr>
              <w:rPr>
                <w:b/>
                <w:sz w:val="21"/>
                <w:szCs w:val="21"/>
              </w:rPr>
            </w:pPr>
            <w:r w:rsidRPr="00351913">
              <w:rPr>
                <w:szCs w:val="21"/>
              </w:rPr>
              <w:t xml:space="preserve">Раздел 8.  Механизм реализации Стратегии </w:t>
            </w:r>
          </w:p>
        </w:tc>
        <w:tc>
          <w:tcPr>
            <w:tcW w:w="708" w:type="dxa"/>
          </w:tcPr>
          <w:p w:rsidR="00DA5414" w:rsidRPr="00091DDF" w:rsidRDefault="00DA5414" w:rsidP="004836F0">
            <w:pPr>
              <w:rPr>
                <w:sz w:val="21"/>
                <w:szCs w:val="21"/>
                <w:highlight w:val="yellow"/>
                <w:bdr w:val="none" w:sz="0" w:space="0" w:color="auto" w:frame="1"/>
              </w:rPr>
            </w:pPr>
            <w:r w:rsidRPr="00091DDF">
              <w:rPr>
                <w:sz w:val="21"/>
                <w:szCs w:val="21"/>
                <w:bdr w:val="none" w:sz="0" w:space="0" w:color="auto" w:frame="1"/>
              </w:rPr>
              <w:t xml:space="preserve">  32</w:t>
            </w:r>
          </w:p>
        </w:tc>
      </w:tr>
    </w:tbl>
    <w:p w:rsidR="00DA5414" w:rsidRDefault="00DA5414" w:rsidP="00DA5414">
      <w:pPr>
        <w:jc w:val="center"/>
      </w:pPr>
    </w:p>
    <w:p w:rsidR="00DA5414" w:rsidRDefault="00DA5414" w:rsidP="00DA5414">
      <w:pPr>
        <w:rPr>
          <w:b/>
        </w:rPr>
      </w:pPr>
    </w:p>
    <w:p w:rsidR="00F84A14" w:rsidRDefault="00F84A14" w:rsidP="00DA5414">
      <w:pPr>
        <w:jc w:val="center"/>
        <w:rPr>
          <w:b/>
        </w:rPr>
      </w:pPr>
    </w:p>
    <w:p w:rsidR="00F84A14" w:rsidRDefault="00F84A14" w:rsidP="00DA5414">
      <w:pPr>
        <w:jc w:val="center"/>
        <w:rPr>
          <w:b/>
        </w:rPr>
      </w:pPr>
    </w:p>
    <w:p w:rsidR="00F84A14" w:rsidRDefault="00F84A14" w:rsidP="00DA5414">
      <w:pPr>
        <w:jc w:val="center"/>
        <w:rPr>
          <w:b/>
        </w:rPr>
      </w:pPr>
    </w:p>
    <w:p w:rsidR="00F84A14" w:rsidRDefault="00F84A14" w:rsidP="00DA5414">
      <w:pPr>
        <w:jc w:val="center"/>
        <w:rPr>
          <w:b/>
        </w:rPr>
      </w:pPr>
    </w:p>
    <w:p w:rsidR="00F84A14" w:rsidRDefault="00F84A14" w:rsidP="00DA5414">
      <w:pPr>
        <w:jc w:val="center"/>
        <w:rPr>
          <w:b/>
        </w:rPr>
      </w:pPr>
    </w:p>
    <w:p w:rsidR="00F84A14" w:rsidRDefault="00F84A14" w:rsidP="00DA5414">
      <w:pPr>
        <w:jc w:val="center"/>
        <w:rPr>
          <w:b/>
        </w:rPr>
      </w:pPr>
    </w:p>
    <w:p w:rsidR="00F84A14" w:rsidRDefault="00F84A14" w:rsidP="00DA5414">
      <w:pPr>
        <w:jc w:val="center"/>
        <w:rPr>
          <w:b/>
        </w:rPr>
      </w:pPr>
    </w:p>
    <w:p w:rsidR="00F84A14" w:rsidRDefault="00F84A14" w:rsidP="00DA5414">
      <w:pPr>
        <w:jc w:val="center"/>
        <w:rPr>
          <w:b/>
        </w:rPr>
      </w:pPr>
    </w:p>
    <w:p w:rsidR="00F84A14" w:rsidRDefault="00F84A14" w:rsidP="00DA5414">
      <w:pPr>
        <w:jc w:val="center"/>
        <w:rPr>
          <w:b/>
        </w:rPr>
      </w:pPr>
    </w:p>
    <w:p w:rsidR="00F84A14" w:rsidRDefault="00F84A14" w:rsidP="00DA5414">
      <w:pPr>
        <w:jc w:val="center"/>
        <w:rPr>
          <w:b/>
        </w:rPr>
      </w:pPr>
    </w:p>
    <w:p w:rsidR="00F84A14" w:rsidRDefault="00F84A14" w:rsidP="00DA5414">
      <w:pPr>
        <w:jc w:val="center"/>
        <w:rPr>
          <w:b/>
        </w:rPr>
      </w:pPr>
    </w:p>
    <w:p w:rsidR="00F84A14" w:rsidRDefault="00F84A14" w:rsidP="00DA5414">
      <w:pPr>
        <w:jc w:val="center"/>
        <w:rPr>
          <w:b/>
        </w:rPr>
      </w:pPr>
    </w:p>
    <w:p w:rsidR="00624D39" w:rsidRDefault="00624D39" w:rsidP="00DA5414">
      <w:pPr>
        <w:jc w:val="center"/>
        <w:rPr>
          <w:b/>
        </w:rPr>
      </w:pPr>
    </w:p>
    <w:p w:rsidR="00624D39" w:rsidRDefault="00624D39" w:rsidP="00DA5414">
      <w:pPr>
        <w:jc w:val="center"/>
        <w:rPr>
          <w:b/>
        </w:rPr>
      </w:pPr>
    </w:p>
    <w:p w:rsidR="00DA5414" w:rsidRPr="00351913" w:rsidRDefault="00DA5414" w:rsidP="00DA5414">
      <w:pPr>
        <w:jc w:val="center"/>
        <w:rPr>
          <w:b/>
        </w:rPr>
      </w:pPr>
      <w:r w:rsidRPr="00351913">
        <w:rPr>
          <w:b/>
        </w:rPr>
        <w:t>Паспорт</w:t>
      </w:r>
    </w:p>
    <w:p w:rsidR="00DA5414" w:rsidRPr="00351913" w:rsidRDefault="00DA5414" w:rsidP="00DA5414">
      <w:pPr>
        <w:jc w:val="center"/>
        <w:rPr>
          <w:b/>
        </w:rPr>
      </w:pPr>
      <w:r w:rsidRPr="00351913">
        <w:rPr>
          <w:b/>
        </w:rPr>
        <w:t>Стратегии социально</w:t>
      </w:r>
      <w:r>
        <w:rPr>
          <w:b/>
        </w:rPr>
        <w:t>-экономического развития Петропавлов</w:t>
      </w:r>
      <w:r w:rsidRPr="00351913">
        <w:rPr>
          <w:b/>
        </w:rPr>
        <w:t xml:space="preserve">ского муниципального образования Киренского  района Иркутской области  на </w:t>
      </w:r>
      <w:r w:rsidR="00624D39" w:rsidRPr="00624D39">
        <w:rPr>
          <w:b/>
        </w:rPr>
        <w:t>2019-2036</w:t>
      </w:r>
      <w:r w:rsidRPr="00351913">
        <w:rPr>
          <w:b/>
        </w:rPr>
        <w:t xml:space="preserve"> гг.»</w:t>
      </w:r>
    </w:p>
    <w:tbl>
      <w:tblPr>
        <w:tblW w:w="4867" w:type="pct"/>
        <w:tblCellSpacing w:w="0" w:type="dxa"/>
        <w:tblInd w:w="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314"/>
      </w:tblGrid>
      <w:tr w:rsidR="00DA5414" w:rsidTr="004836F0">
        <w:trPr>
          <w:tblCellSpacing w:w="0" w:type="dxa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A5414" w:rsidRDefault="00DA5414" w:rsidP="004836F0">
            <w:pPr>
              <w:pStyle w:val="a6"/>
            </w:pPr>
            <w:r>
              <w:rPr>
                <w:b/>
                <w:bCs/>
              </w:rPr>
              <w:t>Наименование программы: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A5414" w:rsidRPr="00B60476" w:rsidRDefault="00DA5414" w:rsidP="004836F0">
            <w:pPr>
              <w:pStyle w:val="2"/>
              <w:jc w:val="both"/>
            </w:pPr>
            <w:r>
              <w:rPr>
                <w:b/>
                <w:bCs/>
              </w:rPr>
              <w:t xml:space="preserve">Стратегия комплексного социально-экономического развития Петропавловского муниципального образования Киренского района Иркутской области </w:t>
            </w:r>
            <w:r w:rsidRPr="00D74090">
              <w:rPr>
                <w:b/>
                <w:bCs/>
              </w:rPr>
              <w:t xml:space="preserve">на </w:t>
            </w:r>
            <w:r w:rsidRPr="00E0158F">
              <w:rPr>
                <w:b/>
                <w:bCs/>
              </w:rPr>
              <w:t>201</w:t>
            </w:r>
            <w:r w:rsidR="00E0158F" w:rsidRPr="00E0158F">
              <w:rPr>
                <w:b/>
                <w:bCs/>
              </w:rPr>
              <w:t>9-2036</w:t>
            </w:r>
            <w:r w:rsidRPr="00E0158F">
              <w:rPr>
                <w:b/>
                <w:bCs/>
              </w:rPr>
              <w:t xml:space="preserve"> г</w:t>
            </w:r>
            <w:r w:rsidR="00E0158F" w:rsidRPr="00E0158F">
              <w:rPr>
                <w:b/>
                <w:bCs/>
              </w:rPr>
              <w:t>.</w:t>
            </w:r>
            <w:r w:rsidRPr="00E0158F">
              <w:rPr>
                <w:b/>
                <w:bCs/>
              </w:rPr>
              <w:t>г</w:t>
            </w:r>
            <w:r w:rsidRPr="00E0158F">
              <w:rPr>
                <w:bCs/>
              </w:rPr>
              <w:t>.</w:t>
            </w:r>
          </w:p>
          <w:p w:rsidR="00DA5414" w:rsidRDefault="00DA5414" w:rsidP="004836F0">
            <w:pPr>
              <w:pStyle w:val="a6"/>
              <w:jc w:val="both"/>
            </w:pPr>
            <w:r>
              <w:t> </w:t>
            </w:r>
          </w:p>
        </w:tc>
      </w:tr>
      <w:tr w:rsidR="00DA5414" w:rsidTr="004836F0">
        <w:trPr>
          <w:tblCellSpacing w:w="0" w:type="dxa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A5414" w:rsidRDefault="00DA5414" w:rsidP="004836F0">
            <w:pPr>
              <w:pStyle w:val="a6"/>
            </w:pPr>
            <w:r>
              <w:rPr>
                <w:b/>
                <w:bCs/>
              </w:rPr>
              <w:t>Основание разработки программы: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A5414" w:rsidRDefault="00DA5414" w:rsidP="004836F0">
            <w:pPr>
              <w:pStyle w:val="a6"/>
              <w:jc w:val="both"/>
            </w:pPr>
            <w:r>
              <w:t>Федеральный Закон № 131-ФЗ от 06.10.2003 «Об общих принципах организации местного самоуправления в Российской Федерации»,</w:t>
            </w:r>
            <w:r w:rsidRPr="00D1241E">
              <w:rPr>
                <w:sz w:val="26"/>
                <w:szCs w:val="26"/>
              </w:rPr>
              <w:t xml:space="preserve"> Федеральный закон от 28.06.2014 г. № 172-ФЗ «О стратегическом</w:t>
            </w:r>
            <w:r>
              <w:rPr>
                <w:sz w:val="26"/>
                <w:szCs w:val="26"/>
              </w:rPr>
              <w:t xml:space="preserve"> </w:t>
            </w:r>
            <w:r w:rsidRPr="00D1241E">
              <w:rPr>
                <w:sz w:val="26"/>
                <w:szCs w:val="26"/>
              </w:rPr>
              <w:t>планировании в Российской федерации»</w:t>
            </w:r>
            <w:r>
              <w:rPr>
                <w:sz w:val="26"/>
                <w:szCs w:val="26"/>
              </w:rPr>
              <w:t>.</w:t>
            </w:r>
          </w:p>
        </w:tc>
      </w:tr>
      <w:tr w:rsidR="00DA5414" w:rsidTr="004836F0">
        <w:trPr>
          <w:tblCellSpacing w:w="0" w:type="dxa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A5414" w:rsidRDefault="00DA5414" w:rsidP="004836F0">
            <w:pPr>
              <w:pStyle w:val="a6"/>
            </w:pPr>
            <w:r>
              <w:rPr>
                <w:b/>
                <w:bCs/>
              </w:rPr>
              <w:t>Заказчик программы:</w:t>
            </w:r>
            <w:r>
              <w:rPr>
                <w:b/>
                <w:bCs/>
              </w:rPr>
              <w:br/>
              <w:t>Разработчик программы: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A5414" w:rsidRDefault="00DA5414" w:rsidP="004836F0">
            <w:pPr>
              <w:pStyle w:val="a6"/>
              <w:jc w:val="both"/>
            </w:pPr>
            <w:r>
              <w:t>Администрация  Петропавловского муниципального образования</w:t>
            </w:r>
            <w:r>
              <w:rPr>
                <w:b/>
                <w:bCs/>
              </w:rPr>
              <w:t xml:space="preserve"> </w:t>
            </w:r>
            <w:r>
              <w:t>Киренского района Иркутской области</w:t>
            </w:r>
          </w:p>
          <w:p w:rsidR="00DA5414" w:rsidRDefault="00DA5414" w:rsidP="004836F0">
            <w:pPr>
              <w:pStyle w:val="a6"/>
              <w:jc w:val="both"/>
            </w:pPr>
          </w:p>
        </w:tc>
      </w:tr>
      <w:tr w:rsidR="00DA5414" w:rsidTr="004836F0">
        <w:trPr>
          <w:tblCellSpacing w:w="0" w:type="dxa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A5414" w:rsidRDefault="00DA5414" w:rsidP="004836F0">
            <w:pPr>
              <w:pStyle w:val="a6"/>
            </w:pPr>
            <w:r>
              <w:rPr>
                <w:b/>
                <w:bCs/>
              </w:rPr>
              <w:t>Основная цель программы: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A5414" w:rsidRPr="00351913" w:rsidRDefault="00DA5414" w:rsidP="004836F0">
            <w:pPr>
              <w:spacing w:before="100" w:beforeAutospacing="1" w:after="100" w:afterAutospacing="1"/>
            </w:pPr>
            <w:r w:rsidRPr="00351913">
              <w:t>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</w:t>
            </w:r>
            <w:r>
              <w:t>,</w:t>
            </w:r>
            <w:r w:rsidRPr="00351913">
              <w:t xml:space="preserve"> торговой инфраструктуры и сферы услуг. </w:t>
            </w:r>
          </w:p>
        </w:tc>
      </w:tr>
      <w:tr w:rsidR="00DA5414" w:rsidTr="004836F0">
        <w:trPr>
          <w:tblCellSpacing w:w="0" w:type="dxa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A5414" w:rsidRDefault="00DA5414" w:rsidP="004836F0">
            <w:pPr>
              <w:pStyle w:val="a6"/>
            </w:pPr>
            <w:r>
              <w:rPr>
                <w:b/>
                <w:bCs/>
              </w:rPr>
              <w:t>Задачи программы: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A5414" w:rsidRPr="00475D0A" w:rsidRDefault="00DA5414" w:rsidP="004836F0">
            <w:pPr>
              <w:pStyle w:val="ConsPlusNormal"/>
              <w:widowControl/>
              <w:snapToGrid w:val="0"/>
              <w:jc w:val="both"/>
              <w:rPr>
                <w:color w:val="000000"/>
                <w:szCs w:val="24"/>
              </w:rPr>
            </w:pPr>
            <w:r w:rsidRPr="00475D0A">
              <w:rPr>
                <w:color w:val="000000"/>
                <w:szCs w:val="24"/>
              </w:rPr>
              <w:t>- обеспечение роста промышленного производства, повышение инвестиционной привлекательности поселка;</w:t>
            </w:r>
          </w:p>
          <w:p w:rsidR="00DA5414" w:rsidRPr="00475D0A" w:rsidRDefault="00DA5414" w:rsidP="004836F0">
            <w:pPr>
              <w:pStyle w:val="ConsPlusNormal"/>
              <w:widowControl/>
              <w:jc w:val="both"/>
              <w:rPr>
                <w:color w:val="000000"/>
                <w:szCs w:val="24"/>
              </w:rPr>
            </w:pPr>
            <w:r w:rsidRPr="00475D0A">
              <w:rPr>
                <w:color w:val="000000"/>
                <w:szCs w:val="24"/>
              </w:rPr>
              <w:t>- создание благоприятного предпринимательского климата;</w:t>
            </w:r>
          </w:p>
          <w:p w:rsidR="00DA5414" w:rsidRPr="00475D0A" w:rsidRDefault="00DA5414" w:rsidP="004836F0">
            <w:pPr>
              <w:pStyle w:val="ConsPlusNormal"/>
              <w:widowControl/>
              <w:jc w:val="both"/>
              <w:rPr>
                <w:szCs w:val="24"/>
              </w:rPr>
            </w:pPr>
            <w:r w:rsidRPr="00475D0A">
              <w:rPr>
                <w:color w:val="000000"/>
                <w:szCs w:val="24"/>
              </w:rPr>
              <w:t xml:space="preserve">- </w:t>
            </w:r>
            <w:r w:rsidRPr="00475D0A">
              <w:rPr>
                <w:szCs w:val="24"/>
              </w:rPr>
              <w:t xml:space="preserve">создание и развитие устойчивых </w:t>
            </w:r>
            <w:proofErr w:type="gramStart"/>
            <w:r w:rsidRPr="00475D0A">
              <w:rPr>
                <w:szCs w:val="24"/>
              </w:rPr>
              <w:t>мотиваций  для</w:t>
            </w:r>
            <w:proofErr w:type="gramEnd"/>
            <w:r w:rsidRPr="00475D0A">
              <w:rPr>
                <w:szCs w:val="24"/>
              </w:rPr>
              <w:t xml:space="preserve"> работы и постоянного комфортного проживания на территории муниципального образования ;</w:t>
            </w:r>
          </w:p>
          <w:p w:rsidR="00DA5414" w:rsidRPr="00475D0A" w:rsidRDefault="00DA5414" w:rsidP="004836F0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75D0A">
              <w:rPr>
                <w:szCs w:val="24"/>
              </w:rPr>
              <w:t>повышение конкурентоспособности муниципального образования в доступе к жизненным благам;</w:t>
            </w:r>
          </w:p>
          <w:p w:rsidR="00DA5414" w:rsidRPr="00475D0A" w:rsidRDefault="00DA5414" w:rsidP="004836F0">
            <w:pPr>
              <w:pStyle w:val="ConsPlusNormal"/>
              <w:widowControl/>
              <w:jc w:val="both"/>
              <w:rPr>
                <w:szCs w:val="24"/>
              </w:rPr>
            </w:pPr>
            <w:r w:rsidRPr="00475D0A">
              <w:rPr>
                <w:szCs w:val="24"/>
              </w:rPr>
              <w:t xml:space="preserve">-  увеличение  производства   сельскохозяйственной продукции для нужд </w:t>
            </w:r>
            <w:r>
              <w:rPr>
                <w:szCs w:val="24"/>
              </w:rPr>
              <w:t xml:space="preserve">района </w:t>
            </w:r>
            <w:r w:rsidRPr="00475D0A">
              <w:rPr>
                <w:szCs w:val="24"/>
              </w:rPr>
              <w:t>и для нужд соседних образований;</w:t>
            </w:r>
          </w:p>
          <w:p w:rsidR="00DA5414" w:rsidRPr="00475D0A" w:rsidRDefault="00DA5414" w:rsidP="004836F0">
            <w:pPr>
              <w:pStyle w:val="ConsPlusNormal"/>
              <w:widowControl/>
              <w:jc w:val="both"/>
              <w:rPr>
                <w:szCs w:val="24"/>
              </w:rPr>
            </w:pPr>
            <w:r w:rsidRPr="00475D0A">
              <w:rPr>
                <w:szCs w:val="24"/>
              </w:rPr>
              <w:t>- снижение напряженности на рынке труда;</w:t>
            </w:r>
          </w:p>
          <w:p w:rsidR="00DA5414" w:rsidRPr="00475D0A" w:rsidRDefault="00DA5414" w:rsidP="004836F0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 </w:t>
            </w:r>
            <w:r w:rsidRPr="00475D0A">
              <w:rPr>
                <w:szCs w:val="24"/>
              </w:rPr>
              <w:t>преодоление тенденции сокращения численности населения;</w:t>
            </w:r>
          </w:p>
          <w:p w:rsidR="00DA5414" w:rsidRPr="00475D0A" w:rsidRDefault="00DA5414" w:rsidP="004836F0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75D0A">
              <w:rPr>
                <w:szCs w:val="24"/>
              </w:rPr>
              <w:t>создание реальных возможностей для достижения темпов роста производства, развития образования, здравоохранения, увеличения строительства жилья и сельскохозяйственного производства;</w:t>
            </w:r>
          </w:p>
          <w:p w:rsidR="00DA5414" w:rsidRPr="00351913" w:rsidRDefault="00DA5414" w:rsidP="004836F0">
            <w:pPr>
              <w:spacing w:before="100" w:beforeAutospacing="1" w:after="100" w:afterAutospacing="1"/>
            </w:pPr>
            <w:r w:rsidRPr="00351913">
              <w:t>-  Развитие личного подворья граждан, как источника доходов населения и развития  на этом фоне мини предприятий переработки (глубокая заморозка, сушка ягод, грибов).</w:t>
            </w:r>
          </w:p>
          <w:p w:rsidR="00DA5414" w:rsidRDefault="00DA5414" w:rsidP="004836F0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351913">
              <w:t>- Содействие в привлечении молодых специалистов в поселение (врачей, учителей, квалифицированных рабочих);</w:t>
            </w:r>
          </w:p>
        </w:tc>
      </w:tr>
      <w:tr w:rsidR="00DA5414" w:rsidTr="004836F0">
        <w:trPr>
          <w:tblCellSpacing w:w="0" w:type="dxa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A5414" w:rsidRDefault="00DA5414" w:rsidP="004836F0">
            <w:pPr>
              <w:pStyle w:val="a6"/>
            </w:pPr>
            <w:r>
              <w:rPr>
                <w:b/>
                <w:bCs/>
              </w:rPr>
              <w:t>Сроки реализации Программы: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A5414" w:rsidRDefault="00832458" w:rsidP="004836F0">
            <w:pPr>
              <w:pStyle w:val="a6"/>
              <w:jc w:val="both"/>
            </w:pPr>
            <w:r w:rsidRPr="00832458">
              <w:t>2019 - 2036</w:t>
            </w:r>
            <w:r w:rsidR="00DA5414" w:rsidRPr="00832458">
              <w:t xml:space="preserve"> год</w:t>
            </w:r>
          </w:p>
        </w:tc>
      </w:tr>
      <w:tr w:rsidR="00DA5414" w:rsidTr="004836F0">
        <w:trPr>
          <w:tblCellSpacing w:w="0" w:type="dxa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A5414" w:rsidRDefault="00DA5414" w:rsidP="004836F0">
            <w:pPr>
              <w:pStyle w:val="a6"/>
            </w:pPr>
            <w:r>
              <w:rPr>
                <w:b/>
                <w:bCs/>
              </w:rPr>
              <w:t>Основные исполнители программы: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A5414" w:rsidRDefault="00DA5414" w:rsidP="004836F0">
            <w:pPr>
              <w:pStyle w:val="a6"/>
              <w:jc w:val="both"/>
            </w:pPr>
            <w:r>
              <w:t xml:space="preserve">Администрация  Петропавловского  муниципального образования, все предприятия и учреждения, население </w:t>
            </w:r>
            <w:r>
              <w:lastRenderedPageBreak/>
              <w:t>поселка</w:t>
            </w:r>
          </w:p>
        </w:tc>
      </w:tr>
      <w:tr w:rsidR="00DA5414" w:rsidTr="004836F0">
        <w:trPr>
          <w:tblCellSpacing w:w="0" w:type="dxa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A5414" w:rsidRDefault="00DA5414" w:rsidP="004836F0">
            <w:pPr>
              <w:pStyle w:val="a6"/>
            </w:pPr>
            <w:r>
              <w:rPr>
                <w:b/>
                <w:bCs/>
              </w:rPr>
              <w:lastRenderedPageBreak/>
              <w:t>Объемы и источники финансирования Программы (млн. руб.)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A5414" w:rsidRPr="00A8403B" w:rsidRDefault="00DA5414" w:rsidP="004836F0">
            <w:pPr>
              <w:pStyle w:val="a6"/>
            </w:pPr>
            <w:r w:rsidRPr="00A8403B">
              <w:rPr>
                <w:color w:val="000000"/>
              </w:rPr>
              <w:t>Прогнозируются как возможный источник средств без указания конкретной суммы</w:t>
            </w:r>
          </w:p>
        </w:tc>
      </w:tr>
      <w:tr w:rsidR="00DA5414" w:rsidTr="004836F0">
        <w:trPr>
          <w:tblCellSpacing w:w="0" w:type="dxa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A5414" w:rsidRDefault="00DA5414" w:rsidP="004836F0">
            <w:pPr>
              <w:pStyle w:val="a6"/>
            </w:pPr>
            <w:r>
              <w:rPr>
                <w:b/>
                <w:bCs/>
              </w:rPr>
              <w:t>Ожидаемые конечные результаты реализации программы: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A5414" w:rsidRPr="00351913" w:rsidRDefault="00DA5414" w:rsidP="004836F0">
            <w:pPr>
              <w:jc w:val="both"/>
            </w:pPr>
            <w:r w:rsidRPr="00351913">
              <w:t xml:space="preserve">-  ежегодный рост объемов  производства в поселении. </w:t>
            </w:r>
          </w:p>
          <w:p w:rsidR="00DA5414" w:rsidRPr="00351913" w:rsidRDefault="00DA5414" w:rsidP="004836F0">
            <w:pPr>
              <w:jc w:val="both"/>
            </w:pPr>
            <w:r w:rsidRPr="00351913">
              <w:t xml:space="preserve">-  общий объем производства малыми предприятиями по переработке сельскохозяйственной продукции. </w:t>
            </w:r>
          </w:p>
          <w:p w:rsidR="00DA5414" w:rsidRPr="00351913" w:rsidRDefault="00DA5414" w:rsidP="004836F0">
            <w:pPr>
              <w:jc w:val="both"/>
            </w:pPr>
            <w:r w:rsidRPr="00351913">
              <w:t>- прогнозируется увеличение оборота розничной торговли.</w:t>
            </w:r>
          </w:p>
          <w:p w:rsidR="00DA5414" w:rsidRDefault="00DA5414" w:rsidP="004836F0">
            <w:pPr>
              <w:jc w:val="both"/>
              <w:rPr>
                <w:rFonts w:ascii="Calibri" w:hAnsi="Calibri"/>
              </w:rPr>
            </w:pPr>
            <w:r w:rsidRPr="00351913">
              <w:t>- увеличение средней численности занятых в экономике поселения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DA5414" w:rsidTr="004836F0">
        <w:trPr>
          <w:tblCellSpacing w:w="0" w:type="dxa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A5414" w:rsidRDefault="00DA5414" w:rsidP="004836F0">
            <w:pPr>
              <w:pStyle w:val="a6"/>
            </w:pPr>
            <w:r>
              <w:rPr>
                <w:b/>
                <w:bCs/>
              </w:rPr>
              <w:t>Система контроля за исполнением Программы: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A5414" w:rsidRDefault="00DA5414" w:rsidP="004836F0">
            <w:pPr>
              <w:pStyle w:val="a6"/>
              <w:jc w:val="both"/>
            </w:pPr>
            <w:r w:rsidRPr="00AB6C36">
              <w:rPr>
                <w:color w:val="000000"/>
              </w:rPr>
              <w:t xml:space="preserve">Организацию управления программой </w:t>
            </w:r>
            <w:proofErr w:type="gramStart"/>
            <w:r w:rsidRPr="00AB6C36">
              <w:rPr>
                <w:color w:val="000000"/>
              </w:rPr>
              <w:t>и  контроль</w:t>
            </w:r>
            <w:proofErr w:type="gramEnd"/>
            <w:r w:rsidRPr="00AB6C36">
              <w:rPr>
                <w:color w:val="000000"/>
              </w:rPr>
              <w:t xml:space="preserve"> за  выполнением осуществляет Администрация </w:t>
            </w:r>
            <w:r>
              <w:rPr>
                <w:color w:val="000000"/>
              </w:rPr>
              <w:t xml:space="preserve">Петропавловского </w:t>
            </w:r>
            <w:r w:rsidRPr="00AB6C36">
              <w:rPr>
                <w:color w:val="000000"/>
              </w:rPr>
              <w:t>муниципального образования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</w:p>
        </w:tc>
      </w:tr>
    </w:tbl>
    <w:p w:rsidR="00DA5414" w:rsidRDefault="00DA5414" w:rsidP="00DA5414"/>
    <w:p w:rsidR="00DA5414" w:rsidRDefault="00DA5414" w:rsidP="00DA5414"/>
    <w:p w:rsidR="00DA5414" w:rsidRPr="00351913" w:rsidRDefault="00DA5414" w:rsidP="00DA541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51913">
        <w:rPr>
          <w:b/>
        </w:rPr>
        <w:t>Общая информация о</w:t>
      </w:r>
    </w:p>
    <w:p w:rsidR="00DA5414" w:rsidRPr="00351913" w:rsidRDefault="00DA5414" w:rsidP="00DA5414">
      <w:pPr>
        <w:ind w:left="720"/>
        <w:jc w:val="center"/>
        <w:rPr>
          <w:b/>
        </w:rPr>
      </w:pPr>
      <w:r w:rsidRPr="00351913">
        <w:rPr>
          <w:b/>
        </w:rPr>
        <w:t>Петропавловском муниципальном образовании</w:t>
      </w:r>
    </w:p>
    <w:p w:rsidR="00DA5414" w:rsidRPr="00351913" w:rsidRDefault="00DA5414" w:rsidP="00DA5414">
      <w:pPr>
        <w:ind w:firstLine="540"/>
        <w:jc w:val="both"/>
        <w:outlineLvl w:val="0"/>
      </w:pPr>
      <w:r w:rsidRPr="00351913">
        <w:t xml:space="preserve">09 октября 2005 года образовалось муниципальное образование Петропавловское сельское поселение. В состав территории Петропавловского сельского поселения входят земли населенных пунктов: село Петропавловское, деревня Орлова, село </w:t>
      </w:r>
      <w:proofErr w:type="spellStart"/>
      <w:r w:rsidRPr="00351913">
        <w:t>Сполошино</w:t>
      </w:r>
      <w:proofErr w:type="spellEnd"/>
      <w:r w:rsidRPr="00351913">
        <w:t>, поселок Золотой.</w:t>
      </w:r>
    </w:p>
    <w:p w:rsidR="00DA5414" w:rsidRPr="00351913" w:rsidRDefault="00DA5414" w:rsidP="00DA5414">
      <w:pPr>
        <w:jc w:val="both"/>
      </w:pPr>
      <w:r w:rsidRPr="00351913">
        <w:rPr>
          <w:szCs w:val="28"/>
        </w:rPr>
        <w:t xml:space="preserve">Площадь поселения составляет 1540816 га. </w:t>
      </w:r>
    </w:p>
    <w:p w:rsidR="00DA5414" w:rsidRPr="00351913" w:rsidRDefault="00DA5414" w:rsidP="00DA5414">
      <w:pPr>
        <w:ind w:firstLine="360"/>
        <w:jc w:val="both"/>
      </w:pPr>
      <w:r>
        <w:rPr>
          <w:szCs w:val="28"/>
        </w:rPr>
        <w:t>Территория Петропавловского</w:t>
      </w:r>
      <w:r w:rsidRPr="00351913">
        <w:rPr>
          <w:szCs w:val="28"/>
        </w:rPr>
        <w:t xml:space="preserve"> муниципального образования расположена в центральной части Киренского района Иркутской области. Сельское поселение граничит: в юго-западной части с </w:t>
      </w:r>
      <w:proofErr w:type="spellStart"/>
      <w:r w:rsidRPr="00351913">
        <w:rPr>
          <w:szCs w:val="28"/>
        </w:rPr>
        <w:t>Казачинско</w:t>
      </w:r>
      <w:proofErr w:type="spellEnd"/>
      <w:r w:rsidRPr="00351913">
        <w:rPr>
          <w:szCs w:val="28"/>
        </w:rPr>
        <w:t xml:space="preserve">-Ленским районом; в западной части с </w:t>
      </w:r>
      <w:proofErr w:type="spellStart"/>
      <w:r w:rsidRPr="00351913">
        <w:rPr>
          <w:szCs w:val="28"/>
        </w:rPr>
        <w:t>Юбилейнинским</w:t>
      </w:r>
      <w:proofErr w:type="spellEnd"/>
      <w:r w:rsidRPr="00351913">
        <w:rPr>
          <w:szCs w:val="28"/>
        </w:rPr>
        <w:t xml:space="preserve"> муниципальным образованием; в северо-западной части с </w:t>
      </w:r>
      <w:proofErr w:type="spellStart"/>
      <w:r w:rsidRPr="00351913">
        <w:rPr>
          <w:szCs w:val="28"/>
        </w:rPr>
        <w:t>Катангским</w:t>
      </w:r>
      <w:proofErr w:type="spellEnd"/>
      <w:r w:rsidRPr="00351913">
        <w:rPr>
          <w:szCs w:val="28"/>
        </w:rPr>
        <w:t xml:space="preserve"> районом; в северо-восточной части с </w:t>
      </w:r>
      <w:proofErr w:type="spellStart"/>
      <w:r w:rsidRPr="00351913">
        <w:rPr>
          <w:szCs w:val="28"/>
        </w:rPr>
        <w:t>Коршуновским</w:t>
      </w:r>
      <w:proofErr w:type="spellEnd"/>
      <w:r w:rsidRPr="00351913">
        <w:rPr>
          <w:szCs w:val="28"/>
        </w:rPr>
        <w:t xml:space="preserve"> муниципальным образованием; в восточной части с Мамско- Чуйским районом; в южной части с республикой Бурятия.</w:t>
      </w:r>
      <w:r w:rsidRPr="00351913">
        <w:t xml:space="preserve"> Удаленность от областного центра г. Иркутск – 1432 км, от районного центра г. Киренск – 92 км. </w:t>
      </w:r>
    </w:p>
    <w:p w:rsidR="00DA5414" w:rsidRPr="00351913" w:rsidRDefault="00DA5414" w:rsidP="00DA5414">
      <w:pPr>
        <w:shd w:val="clear" w:color="auto" w:fill="FFFFFF"/>
        <w:spacing w:before="60"/>
        <w:ind w:firstLine="360"/>
        <w:jc w:val="both"/>
        <w:rPr>
          <w:szCs w:val="28"/>
        </w:rPr>
      </w:pPr>
      <w:r w:rsidRPr="00351913">
        <w:rPr>
          <w:szCs w:val="28"/>
        </w:rPr>
        <w:t>Основным видом деятельности жителей Петропавловского муниципального образования является сельское хозяйство, охота, рыболовство и лесозаготовка.</w:t>
      </w:r>
    </w:p>
    <w:p w:rsidR="00DA5414" w:rsidRPr="00351913" w:rsidRDefault="00DA5414" w:rsidP="00DA5414">
      <w:pPr>
        <w:shd w:val="clear" w:color="auto" w:fill="FFFFFF"/>
        <w:spacing w:before="60"/>
        <w:ind w:firstLine="360"/>
        <w:jc w:val="both"/>
        <w:rPr>
          <w:szCs w:val="28"/>
        </w:rPr>
      </w:pPr>
      <w:r w:rsidRPr="00351913">
        <w:rPr>
          <w:szCs w:val="28"/>
        </w:rPr>
        <w:t>Большая часть территории сельского поселения занята лесными массивами с преобладанием хвойных пород деревьев. По территории сельского поселения протекает большое количество рек и ручьёв, самые крупные из которых река Лена. Населённые пункты расположены по берегам реки Лена, которая протекает с запада на север по территории муниципального образования.</w:t>
      </w:r>
    </w:p>
    <w:p w:rsidR="00DA5414" w:rsidRPr="00351913" w:rsidRDefault="00DA5414" w:rsidP="00DA5414">
      <w:pPr>
        <w:shd w:val="clear" w:color="auto" w:fill="FFFFFF"/>
        <w:spacing w:before="60"/>
        <w:ind w:firstLine="360"/>
        <w:jc w:val="both"/>
        <w:rPr>
          <w:szCs w:val="28"/>
        </w:rPr>
      </w:pPr>
      <w:r w:rsidRPr="00351913">
        <w:rPr>
          <w:szCs w:val="28"/>
        </w:rPr>
        <w:t xml:space="preserve">Внешние транспортные связи с. Петропавловское, п. Золотой, д. Орлова, с. </w:t>
      </w:r>
      <w:proofErr w:type="spellStart"/>
      <w:r w:rsidRPr="00351913">
        <w:rPr>
          <w:szCs w:val="28"/>
        </w:rPr>
        <w:t>Сполошино</w:t>
      </w:r>
      <w:proofErr w:type="spellEnd"/>
      <w:r w:rsidRPr="00351913">
        <w:rPr>
          <w:szCs w:val="28"/>
        </w:rPr>
        <w:t>, входящих в состав сельского поселения, обеспечиваются автомобильным и водным транспортом. Через территорию Петропавловского муниципального образования по р. Лена проходит маршрут речного транспорта регионального значения, по которому осуществляется доставка грузов и пассажиров в летний период.</w:t>
      </w:r>
    </w:p>
    <w:p w:rsidR="00DA5414" w:rsidRPr="00351913" w:rsidRDefault="00DA5414" w:rsidP="00DA5414">
      <w:pPr>
        <w:shd w:val="clear" w:color="auto" w:fill="FFFFFF"/>
        <w:spacing w:before="60"/>
        <w:ind w:firstLine="360"/>
        <w:jc w:val="both"/>
        <w:rPr>
          <w:szCs w:val="28"/>
        </w:rPr>
      </w:pPr>
      <w:r w:rsidRPr="00351913">
        <w:rPr>
          <w:szCs w:val="28"/>
        </w:rPr>
        <w:t xml:space="preserve">Климат </w:t>
      </w:r>
      <w:proofErr w:type="spellStart"/>
      <w:r w:rsidRPr="00351913">
        <w:rPr>
          <w:szCs w:val="28"/>
        </w:rPr>
        <w:t>резкоконтинентальный</w:t>
      </w:r>
      <w:proofErr w:type="spellEnd"/>
      <w:r w:rsidRPr="00351913">
        <w:rPr>
          <w:szCs w:val="28"/>
        </w:rPr>
        <w:t>, с долгой зимой и коротким летом. Среднегодовая температура воздуха отрицательная и составляет -4,5°С.</w:t>
      </w:r>
    </w:p>
    <w:p w:rsidR="00DA5414" w:rsidRPr="00351913" w:rsidRDefault="00DA5414" w:rsidP="00DA5414">
      <w:pPr>
        <w:shd w:val="clear" w:color="auto" w:fill="FFFFFF"/>
        <w:spacing w:before="60"/>
        <w:ind w:firstLine="360"/>
        <w:jc w:val="both"/>
        <w:rPr>
          <w:szCs w:val="28"/>
        </w:rPr>
      </w:pPr>
      <w:r w:rsidRPr="00351913">
        <w:rPr>
          <w:szCs w:val="28"/>
        </w:rPr>
        <w:t>Зима длится в среднем 190-195 дней, начиная с середины сентября и заканчивая концом апреля. Среднемесячная температура воздуха в январе составляет - 27°С. Зимние осадки составляют 25-30% от годовой суммы, которая колеблется по годам от 270 до 420 мм. Мощность снежного покрова в среднем составляет 25-35 см. Средняя температура воздуха летом колеблется в пределах 17°-19°С. На лето приходится наибольшая доля годовых осадков - до 55-60%. В переходные сезоны года - весну и осень - отмечаются наиболее частые ветры, сила которых может достигать иногда 20-25 м/сек при средних показателях 3- 5 м/сек.</w:t>
      </w:r>
    </w:p>
    <w:p w:rsidR="00DA5414" w:rsidRDefault="00DA5414" w:rsidP="002859D1"/>
    <w:p w:rsidR="00DA5414" w:rsidRDefault="00DA5414" w:rsidP="00DA5414">
      <w:pPr>
        <w:jc w:val="center"/>
      </w:pPr>
    </w:p>
    <w:p w:rsidR="00DA5414" w:rsidRPr="009932B4" w:rsidRDefault="00DA5414" w:rsidP="00DA5414">
      <w:pPr>
        <w:ind w:firstLine="540"/>
        <w:jc w:val="center"/>
        <w:rPr>
          <w:b/>
        </w:rPr>
      </w:pPr>
      <w:r w:rsidRPr="001313F0">
        <w:rPr>
          <w:b/>
        </w:rPr>
        <w:lastRenderedPageBreak/>
        <w:t>Раздел 2 Оценка социально – экономического развития муниципального образования</w:t>
      </w:r>
    </w:p>
    <w:p w:rsidR="00DA5414" w:rsidRPr="001313F0" w:rsidRDefault="00DA5414" w:rsidP="00DA5414">
      <w:pPr>
        <w:ind w:firstLine="540"/>
        <w:rPr>
          <w:b/>
        </w:rPr>
      </w:pPr>
      <w:r w:rsidRPr="001313F0">
        <w:rPr>
          <w:b/>
        </w:rPr>
        <w:t xml:space="preserve">2.1. Демографическая ситуация                                                                 </w:t>
      </w:r>
    </w:p>
    <w:p w:rsidR="00DA5414" w:rsidRPr="00473BFE" w:rsidRDefault="00DA5414" w:rsidP="00DA5414">
      <w:pPr>
        <w:tabs>
          <w:tab w:val="left" w:pos="1160"/>
        </w:tabs>
      </w:pPr>
      <w:r w:rsidRPr="001313F0">
        <w:t>Динамика численности населения</w:t>
      </w:r>
      <w:r>
        <w:t xml:space="preserve"> Петропавл</w:t>
      </w:r>
      <w:r w:rsidRPr="001313F0">
        <w:t>овского  муниципального об</w:t>
      </w:r>
      <w:r>
        <w:t xml:space="preserve">разования за </w:t>
      </w:r>
      <w:r w:rsidR="00473BFE" w:rsidRPr="00473BFE">
        <w:t>2020-2022 гг., 2023</w:t>
      </w:r>
      <w:r w:rsidRPr="00473BFE">
        <w:t xml:space="preserve"> г. человек на начало года</w:t>
      </w:r>
    </w:p>
    <w:p w:rsidR="00DA5414" w:rsidRPr="001313F0" w:rsidRDefault="00DA5414" w:rsidP="00DA5414">
      <w:pPr>
        <w:tabs>
          <w:tab w:val="left" w:pos="1160"/>
        </w:tabs>
      </w:pPr>
      <w:r w:rsidRPr="00473BFE">
        <w:t>Данные, характеризующие демографическую ситуацию в муниципальном образовании</w:t>
      </w:r>
      <w:r w:rsidRPr="001313F0">
        <w:t xml:space="preserve"> представлены в </w:t>
      </w:r>
      <w:proofErr w:type="gramStart"/>
      <w:r w:rsidRPr="001313F0">
        <w:t>таблице  не</w:t>
      </w:r>
      <w:proofErr w:type="gramEnd"/>
      <w:r w:rsidRPr="001313F0">
        <w:t xml:space="preserve"> относятся к статистическим данным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4590"/>
        <w:gridCol w:w="1418"/>
        <w:gridCol w:w="1417"/>
        <w:gridCol w:w="1418"/>
      </w:tblGrid>
      <w:tr w:rsidR="00DA5414" w:rsidRPr="00BC2D27" w:rsidTr="004836F0">
        <w:trPr>
          <w:trHeight w:hRule="exact" w:val="75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344680" w:rsidRDefault="00DA5414" w:rsidP="004836F0">
            <w:pPr>
              <w:shd w:val="clear" w:color="auto" w:fill="FFFFFF"/>
              <w:spacing w:line="360" w:lineRule="exact"/>
              <w:ind w:left="18"/>
            </w:pPr>
            <w:r w:rsidRPr="00344680">
              <w:rPr>
                <w:color w:val="000000"/>
                <w:szCs w:val="32"/>
              </w:rPr>
              <w:t xml:space="preserve">№ </w:t>
            </w:r>
            <w:r w:rsidRPr="00344680">
              <w:rPr>
                <w:color w:val="000000"/>
                <w:spacing w:val="-8"/>
                <w:szCs w:val="32"/>
              </w:rPr>
              <w:t>п/п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344680" w:rsidRDefault="00DA5414" w:rsidP="004836F0">
            <w:pPr>
              <w:shd w:val="clear" w:color="auto" w:fill="FFFFFF"/>
              <w:ind w:left="2178"/>
            </w:pPr>
            <w:r w:rsidRPr="00344680">
              <w:rPr>
                <w:color w:val="000000"/>
                <w:spacing w:val="-3"/>
                <w:szCs w:val="32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287C24" w:rsidRDefault="00DA5414" w:rsidP="004836F0">
            <w:pPr>
              <w:shd w:val="clear" w:color="auto" w:fill="FFFFFF"/>
              <w:ind w:right="364"/>
              <w:jc w:val="center"/>
            </w:pPr>
            <w:r w:rsidRPr="00287C24">
              <w:t>20</w:t>
            </w:r>
            <w:r w:rsidR="00473BFE" w:rsidRPr="00287C24"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287C24" w:rsidRDefault="00DA5414" w:rsidP="004836F0">
            <w:pPr>
              <w:shd w:val="clear" w:color="auto" w:fill="FFFFFF"/>
            </w:pPr>
            <w:r w:rsidRPr="00287C24">
              <w:rPr>
                <w:color w:val="000000"/>
                <w:spacing w:val="-4"/>
                <w:szCs w:val="32"/>
              </w:rPr>
              <w:t xml:space="preserve">   202</w:t>
            </w:r>
            <w:r w:rsidR="00473BFE" w:rsidRPr="00287C24">
              <w:rPr>
                <w:color w:val="000000"/>
                <w:spacing w:val="-4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287C24" w:rsidRDefault="00DA5414" w:rsidP="004836F0">
            <w:pPr>
              <w:shd w:val="clear" w:color="auto" w:fill="FFFFFF"/>
              <w:ind w:right="364"/>
              <w:jc w:val="center"/>
            </w:pPr>
            <w:r w:rsidRPr="00287C24">
              <w:t>202</w:t>
            </w:r>
            <w:r w:rsidR="00371857" w:rsidRPr="00287C24">
              <w:t>2</w:t>
            </w:r>
          </w:p>
        </w:tc>
      </w:tr>
      <w:tr w:rsidR="00DA5414" w:rsidRPr="001C580F" w:rsidTr="004836F0">
        <w:trPr>
          <w:trHeight w:hRule="exact" w:val="62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ind w:left="43"/>
            </w:pPr>
            <w:r w:rsidRPr="001C580F">
              <w:rPr>
                <w:color w:val="000000"/>
                <w:szCs w:val="32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</w:pPr>
            <w:r w:rsidRPr="001C580F">
              <w:rPr>
                <w:color w:val="000000"/>
                <w:spacing w:val="-2"/>
                <w:szCs w:val="32"/>
              </w:rPr>
              <w:t>Численность постоянного населения,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</w:pPr>
            <w:r w:rsidRPr="001C580F">
              <w:t>26</w:t>
            </w:r>
            <w:r w:rsidR="00287C24"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</w:pPr>
            <w:r w:rsidRPr="001C580F">
              <w:t>2</w:t>
            </w:r>
            <w:r w:rsidR="00287C24"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</w:pPr>
            <w:r w:rsidRPr="001C580F">
              <w:t>25</w:t>
            </w:r>
            <w:r w:rsidR="00287C24">
              <w:t>0</w:t>
            </w:r>
          </w:p>
        </w:tc>
      </w:tr>
      <w:tr w:rsidR="00DA5414" w:rsidRPr="001C580F" w:rsidTr="004836F0">
        <w:trPr>
          <w:trHeight w:hRule="exact" w:val="38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ind w:left="43"/>
              <w:rPr>
                <w:color w:val="000000"/>
                <w:szCs w:val="32"/>
              </w:rPr>
            </w:pPr>
            <w:r w:rsidRPr="001C580F">
              <w:rPr>
                <w:color w:val="000000"/>
                <w:szCs w:val="32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rPr>
                <w:color w:val="000000"/>
                <w:spacing w:val="-2"/>
                <w:szCs w:val="32"/>
              </w:rPr>
            </w:pPr>
            <w:r w:rsidRPr="001C580F">
              <w:rPr>
                <w:color w:val="000000"/>
                <w:spacing w:val="-2"/>
                <w:szCs w:val="32"/>
              </w:rPr>
              <w:t>Пенсионеры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  <w:rPr>
                <w:color w:val="000000"/>
                <w:spacing w:val="-8"/>
                <w:szCs w:val="32"/>
              </w:rPr>
            </w:pPr>
            <w:r w:rsidRPr="001C580F">
              <w:rPr>
                <w:color w:val="000000"/>
                <w:spacing w:val="-8"/>
                <w:szCs w:val="32"/>
              </w:rPr>
              <w:t>12</w:t>
            </w:r>
            <w:r w:rsidR="00287C24">
              <w:rPr>
                <w:color w:val="000000"/>
                <w:spacing w:val="-8"/>
                <w:szCs w:val="32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  <w:rPr>
                <w:color w:val="000000"/>
                <w:spacing w:val="-6"/>
                <w:szCs w:val="32"/>
              </w:rPr>
            </w:pPr>
            <w:r w:rsidRPr="001C580F">
              <w:rPr>
                <w:color w:val="000000"/>
                <w:spacing w:val="-6"/>
                <w:szCs w:val="32"/>
              </w:rPr>
              <w:t>1</w:t>
            </w:r>
            <w:r w:rsidR="00287C24">
              <w:rPr>
                <w:color w:val="000000"/>
                <w:spacing w:val="-6"/>
                <w:szCs w:val="32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  <w:rPr>
                <w:color w:val="000000"/>
                <w:spacing w:val="-8"/>
                <w:szCs w:val="32"/>
              </w:rPr>
            </w:pPr>
            <w:r w:rsidRPr="001C580F">
              <w:rPr>
                <w:color w:val="000000"/>
                <w:spacing w:val="-8"/>
                <w:szCs w:val="32"/>
              </w:rPr>
              <w:t>1</w:t>
            </w:r>
            <w:r w:rsidR="00287C24">
              <w:rPr>
                <w:color w:val="000000"/>
                <w:spacing w:val="-8"/>
                <w:szCs w:val="32"/>
              </w:rPr>
              <w:t>40</w:t>
            </w:r>
          </w:p>
        </w:tc>
      </w:tr>
      <w:tr w:rsidR="00DA5414" w:rsidRPr="001C580F" w:rsidTr="004836F0">
        <w:trPr>
          <w:trHeight w:hRule="exact" w:val="59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ind w:left="43"/>
              <w:rPr>
                <w:color w:val="000000"/>
                <w:szCs w:val="32"/>
              </w:rPr>
            </w:pPr>
            <w:r w:rsidRPr="001C580F">
              <w:rPr>
                <w:color w:val="000000"/>
                <w:szCs w:val="32"/>
              </w:rPr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rPr>
                <w:color w:val="000000"/>
                <w:spacing w:val="-2"/>
                <w:szCs w:val="32"/>
              </w:rPr>
            </w:pPr>
            <w:r w:rsidRPr="001C580F">
              <w:rPr>
                <w:color w:val="000000"/>
                <w:spacing w:val="-2"/>
                <w:szCs w:val="32"/>
              </w:rPr>
              <w:t xml:space="preserve">Население в трудоспособном возрасте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E546CF" w:rsidRDefault="00287C24" w:rsidP="004836F0">
            <w:pPr>
              <w:shd w:val="clear" w:color="auto" w:fill="FFFFFF"/>
              <w:jc w:val="center"/>
              <w:rPr>
                <w:color w:val="000000"/>
                <w:spacing w:val="-8"/>
                <w:szCs w:val="32"/>
              </w:rPr>
            </w:pPr>
            <w:r w:rsidRPr="00E546CF">
              <w:rPr>
                <w:color w:val="000000"/>
                <w:spacing w:val="-8"/>
                <w:szCs w:val="32"/>
              </w:rPr>
              <w:t>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E546CF" w:rsidRDefault="00DA5414" w:rsidP="004836F0">
            <w:pPr>
              <w:shd w:val="clear" w:color="auto" w:fill="FFFFFF"/>
              <w:jc w:val="center"/>
              <w:rPr>
                <w:color w:val="000000"/>
                <w:spacing w:val="-6"/>
                <w:szCs w:val="32"/>
              </w:rPr>
            </w:pPr>
            <w:r w:rsidRPr="00E546CF">
              <w:rPr>
                <w:color w:val="000000"/>
                <w:spacing w:val="-6"/>
                <w:szCs w:val="32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E546CF" w:rsidRDefault="00DA5414" w:rsidP="004836F0">
            <w:pPr>
              <w:shd w:val="clear" w:color="auto" w:fill="FFFFFF"/>
              <w:jc w:val="center"/>
              <w:rPr>
                <w:color w:val="000000"/>
                <w:spacing w:val="-8"/>
                <w:szCs w:val="32"/>
              </w:rPr>
            </w:pPr>
            <w:r w:rsidRPr="00E546CF">
              <w:rPr>
                <w:color w:val="000000"/>
                <w:spacing w:val="-8"/>
                <w:szCs w:val="32"/>
              </w:rPr>
              <w:t>65</w:t>
            </w:r>
          </w:p>
        </w:tc>
      </w:tr>
      <w:tr w:rsidR="00DA5414" w:rsidRPr="001C580F" w:rsidTr="004836F0">
        <w:trPr>
          <w:trHeight w:hRule="exact" w:val="59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ind w:left="43"/>
              <w:rPr>
                <w:color w:val="000000"/>
                <w:szCs w:val="32"/>
              </w:rPr>
            </w:pPr>
            <w:r w:rsidRPr="001C580F">
              <w:rPr>
                <w:color w:val="000000"/>
                <w:szCs w:val="32"/>
              </w:rPr>
              <w:t>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rPr>
                <w:color w:val="000000"/>
                <w:spacing w:val="-2"/>
                <w:szCs w:val="32"/>
              </w:rPr>
            </w:pPr>
            <w:r w:rsidRPr="001C580F">
              <w:rPr>
                <w:color w:val="000000"/>
                <w:spacing w:val="-2"/>
                <w:szCs w:val="32"/>
              </w:rPr>
              <w:t>Дети до 14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9E13CD" w:rsidRDefault="009E13CD" w:rsidP="004836F0">
            <w:pPr>
              <w:shd w:val="clear" w:color="auto" w:fill="FFFFFF"/>
              <w:jc w:val="center"/>
              <w:rPr>
                <w:color w:val="000000"/>
                <w:spacing w:val="-8"/>
                <w:szCs w:val="32"/>
              </w:rPr>
            </w:pPr>
            <w:r w:rsidRPr="009E13CD">
              <w:rPr>
                <w:color w:val="000000"/>
                <w:spacing w:val="-8"/>
                <w:szCs w:val="32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9E13CD" w:rsidRDefault="009E13CD" w:rsidP="004836F0">
            <w:pPr>
              <w:shd w:val="clear" w:color="auto" w:fill="FFFFFF"/>
              <w:jc w:val="center"/>
              <w:rPr>
                <w:color w:val="000000"/>
                <w:spacing w:val="-6"/>
                <w:szCs w:val="32"/>
              </w:rPr>
            </w:pPr>
            <w:r w:rsidRPr="009E13CD">
              <w:rPr>
                <w:color w:val="000000"/>
                <w:spacing w:val="-6"/>
                <w:szCs w:val="32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9E13CD" w:rsidRDefault="009E13CD" w:rsidP="004836F0">
            <w:pPr>
              <w:shd w:val="clear" w:color="auto" w:fill="FFFFFF"/>
              <w:jc w:val="center"/>
              <w:rPr>
                <w:color w:val="000000"/>
                <w:spacing w:val="-8"/>
                <w:szCs w:val="32"/>
              </w:rPr>
            </w:pPr>
            <w:r w:rsidRPr="009E13CD">
              <w:rPr>
                <w:color w:val="000000"/>
                <w:spacing w:val="-8"/>
                <w:szCs w:val="32"/>
              </w:rPr>
              <w:t>22</w:t>
            </w:r>
          </w:p>
        </w:tc>
      </w:tr>
      <w:tr w:rsidR="00DA5414" w:rsidRPr="001C580F" w:rsidTr="004836F0">
        <w:trPr>
          <w:trHeight w:hRule="exact" w:val="38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ind w:left="7"/>
            </w:pPr>
            <w:r w:rsidRPr="001C580F">
              <w:rPr>
                <w:color w:val="000000"/>
                <w:szCs w:val="32"/>
              </w:rPr>
              <w:t>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</w:pPr>
            <w:r w:rsidRPr="001C580F">
              <w:rPr>
                <w:color w:val="000000"/>
                <w:spacing w:val="-2"/>
                <w:szCs w:val="32"/>
              </w:rPr>
              <w:t>Рождаемость,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</w:pPr>
            <w:r w:rsidRPr="001C580F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</w:pPr>
            <w:r w:rsidRPr="001C580F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287C24" w:rsidP="004836F0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A5414" w:rsidRPr="001C580F" w:rsidTr="004836F0">
        <w:trPr>
          <w:trHeight w:hRule="exact" w:val="37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ind w:left="11"/>
            </w:pPr>
            <w:r w:rsidRPr="001C580F">
              <w:rPr>
                <w:color w:val="000000"/>
                <w:szCs w:val="32"/>
              </w:rPr>
              <w:t>5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</w:pPr>
            <w:r w:rsidRPr="001C580F">
              <w:rPr>
                <w:color w:val="000000"/>
                <w:spacing w:val="-2"/>
                <w:szCs w:val="32"/>
              </w:rPr>
              <w:t>Смертность, 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</w:pPr>
            <w:r w:rsidRPr="001C580F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</w:pPr>
            <w:r w:rsidRPr="001C580F"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</w:pPr>
            <w:r w:rsidRPr="001C580F">
              <w:t>8</w:t>
            </w:r>
          </w:p>
        </w:tc>
      </w:tr>
      <w:tr w:rsidR="00DA5414" w:rsidRPr="001C580F" w:rsidTr="004836F0">
        <w:trPr>
          <w:trHeight w:hRule="exact" w:val="39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ind w:left="7"/>
            </w:pPr>
            <w:r w:rsidRPr="001C580F">
              <w:rPr>
                <w:color w:val="000000"/>
                <w:szCs w:val="32"/>
              </w:rPr>
              <w:t>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</w:pPr>
            <w:r w:rsidRPr="001C580F">
              <w:rPr>
                <w:color w:val="000000"/>
                <w:spacing w:val="-3"/>
                <w:szCs w:val="32"/>
              </w:rPr>
              <w:t>Миграционный прирост (убыль),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</w:pPr>
            <w:r w:rsidRPr="001C580F">
              <w:t>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</w:pPr>
            <w:r w:rsidRPr="001C580F">
              <w:t>-2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</w:pPr>
            <w:r w:rsidRPr="001C580F">
              <w:t>-4</w:t>
            </w:r>
          </w:p>
        </w:tc>
      </w:tr>
    </w:tbl>
    <w:p w:rsidR="00DA5414" w:rsidRPr="001C580F" w:rsidRDefault="00DA5414" w:rsidP="00DA5414">
      <w:pPr>
        <w:pStyle w:val="a4"/>
        <w:ind w:firstLine="454"/>
        <w:jc w:val="both"/>
        <w:rPr>
          <w:rFonts w:ascii="Times New Roman" w:hAnsi="Times New Roman" w:cs="Times New Roman"/>
        </w:rPr>
      </w:pPr>
    </w:p>
    <w:p w:rsidR="00DA5414" w:rsidRPr="001C580F" w:rsidRDefault="00DA5414" w:rsidP="00DA5414">
      <w:pPr>
        <w:pStyle w:val="a4"/>
        <w:ind w:firstLine="454"/>
        <w:jc w:val="both"/>
        <w:rPr>
          <w:sz w:val="28"/>
        </w:rPr>
      </w:pPr>
      <w:r w:rsidRPr="001C580F">
        <w:rPr>
          <w:rFonts w:ascii="Times New Roman" w:hAnsi="Times New Roman" w:cs="Times New Roman"/>
        </w:rPr>
        <w:t xml:space="preserve">В Петропавловском муниципальном образовании  по состоянию на </w:t>
      </w:r>
      <w:r w:rsidR="00CD0E5A" w:rsidRPr="00CD0E5A">
        <w:rPr>
          <w:rFonts w:ascii="Times New Roman" w:hAnsi="Times New Roman" w:cs="Times New Roman"/>
        </w:rPr>
        <w:t>01.01.2023 г. проживало 247</w:t>
      </w:r>
      <w:r w:rsidRPr="00CD0E5A">
        <w:rPr>
          <w:rFonts w:ascii="Times New Roman" w:hAnsi="Times New Roman" w:cs="Times New Roman"/>
        </w:rPr>
        <w:t xml:space="preserve"> человек. В настоящее время все более ощутимо проявляется тенденция миграционного оттока жителей из-за недостаточного количества благоустроенного жилья</w:t>
      </w:r>
      <w:r w:rsidRPr="001C580F">
        <w:rPr>
          <w:rFonts w:ascii="Times New Roman" w:hAnsi="Times New Roman" w:cs="Times New Roman"/>
        </w:rPr>
        <w:t xml:space="preserve"> и рабочих мест. </w:t>
      </w:r>
      <w:r w:rsidRPr="001C580F">
        <w:rPr>
          <w:rFonts w:ascii="Times New Roman" w:hAnsi="Times New Roman" w:cs="Times New Roman"/>
          <w:color w:val="000000"/>
          <w:spacing w:val="-1"/>
          <w:szCs w:val="32"/>
        </w:rPr>
        <w:t xml:space="preserve">Большой процент населения Петропавловского муниципального образования 65 % пенсионеры. Из-за нехватки </w:t>
      </w:r>
      <w:r w:rsidRPr="001C580F">
        <w:rPr>
          <w:rFonts w:ascii="Times New Roman" w:hAnsi="Times New Roman" w:cs="Times New Roman"/>
          <w:color w:val="000000"/>
          <w:spacing w:val="-2"/>
          <w:szCs w:val="32"/>
        </w:rPr>
        <w:t xml:space="preserve">рабочих мест часть трудоспособного населения уезжают или являются временно </w:t>
      </w:r>
      <w:r w:rsidRPr="001C580F">
        <w:rPr>
          <w:rFonts w:ascii="Times New Roman" w:hAnsi="Times New Roman" w:cs="Times New Roman"/>
          <w:color w:val="000000"/>
          <w:spacing w:val="-1"/>
          <w:szCs w:val="32"/>
        </w:rPr>
        <w:t>безработными, ведут личное подсобное хозяйство.</w:t>
      </w:r>
      <w:r w:rsidRPr="001C580F">
        <w:rPr>
          <w:sz w:val="28"/>
        </w:rPr>
        <w:t xml:space="preserve"> </w:t>
      </w:r>
    </w:p>
    <w:p w:rsidR="00DA5414" w:rsidRPr="001313F0" w:rsidRDefault="00DA5414" w:rsidP="00DA5414">
      <w:pPr>
        <w:numPr>
          <w:ilvl w:val="12"/>
          <w:numId w:val="0"/>
        </w:numPr>
        <w:ind w:firstLine="454"/>
        <w:jc w:val="both"/>
      </w:pPr>
      <w:r w:rsidRPr="001C580F">
        <w:t>По итогам проведенного анализа демографической ситуации были выявлены основные проблемы формирования численности населения Петропавловского сельского поселения – это нехватка рабочих мест, старение населения и износ жилого фонда. В целом демографическую обстановку можно оценить как проблематичную, хотя аналогичная ситуация  повторяется в  поселениях  Киренского района.</w:t>
      </w:r>
    </w:p>
    <w:p w:rsidR="00DA5414" w:rsidRPr="00ED306E" w:rsidRDefault="00DA5414" w:rsidP="00DA5414">
      <w:pPr>
        <w:jc w:val="both"/>
      </w:pPr>
    </w:p>
    <w:p w:rsidR="00DA5414" w:rsidRPr="00364EB4" w:rsidRDefault="00DA5414" w:rsidP="00DA5414">
      <w:pPr>
        <w:jc w:val="center"/>
      </w:pPr>
      <w:r w:rsidRPr="00364EB4">
        <w:rPr>
          <w:b/>
        </w:rPr>
        <w:t>2.2.  Развитие образования</w:t>
      </w:r>
      <w:r w:rsidRPr="00364EB4">
        <w:t>.</w:t>
      </w:r>
    </w:p>
    <w:p w:rsidR="00DA5414" w:rsidRDefault="00DA5414" w:rsidP="00DA5414">
      <w:pPr>
        <w:jc w:val="both"/>
      </w:pPr>
      <w:r w:rsidRPr="00364EB4">
        <w:t xml:space="preserve">         В поселен</w:t>
      </w:r>
      <w:r>
        <w:t>ии    имеется Муниципальное казё</w:t>
      </w:r>
      <w:r w:rsidRPr="00364EB4">
        <w:t xml:space="preserve">нное </w:t>
      </w:r>
      <w:r>
        <w:t xml:space="preserve">общеобразовательное </w:t>
      </w:r>
      <w:r w:rsidRPr="00364EB4">
        <w:t>учреждение «Средняя общеобра</w:t>
      </w:r>
      <w:r>
        <w:t>зовательная школа с. Петропавловское</w:t>
      </w:r>
      <w:r w:rsidRPr="00364EB4">
        <w:t>».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DA5414" w:rsidRPr="00BC2D27" w:rsidTr="004836F0">
        <w:trPr>
          <w:trHeight w:hRule="exact" w:val="7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ind w:left="14"/>
            </w:pPr>
            <w:r w:rsidRPr="001C580F">
              <w:rPr>
                <w:color w:val="000000"/>
                <w:spacing w:val="-3"/>
                <w:szCs w:val="32"/>
              </w:rPr>
              <w:t>Наименование</w:t>
            </w:r>
            <w:r w:rsidRPr="001C580F">
              <w:rPr>
                <w:color w:val="000000"/>
                <w:spacing w:val="-4"/>
                <w:szCs w:val="32"/>
              </w:rPr>
              <w:t xml:space="preserve"> показателя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</w:pPr>
            <w:r w:rsidRPr="001C580F">
              <w:rPr>
                <w:color w:val="000000"/>
                <w:spacing w:val="-2"/>
                <w:szCs w:val="32"/>
              </w:rPr>
              <w:t xml:space="preserve">        Виды учреждений образование</w:t>
            </w:r>
          </w:p>
        </w:tc>
      </w:tr>
      <w:tr w:rsidR="00DA5414" w:rsidRPr="00BC2D27" w:rsidTr="004836F0">
        <w:trPr>
          <w:trHeight w:hRule="exact" w:val="883"/>
        </w:trPr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ind w:left="277"/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spacing w:line="364" w:lineRule="exact"/>
              <w:ind w:right="32"/>
              <w:jc w:val="center"/>
            </w:pPr>
            <w:r w:rsidRPr="001C580F">
              <w:rPr>
                <w:color w:val="000000"/>
                <w:spacing w:val="1"/>
                <w:szCs w:val="32"/>
              </w:rPr>
              <w:t xml:space="preserve">МКОУ </w:t>
            </w:r>
            <w:proofErr w:type="gramStart"/>
            <w:r w:rsidRPr="001C580F">
              <w:rPr>
                <w:color w:val="000000"/>
                <w:spacing w:val="1"/>
                <w:szCs w:val="32"/>
              </w:rPr>
              <w:t>« Средняя</w:t>
            </w:r>
            <w:proofErr w:type="gramEnd"/>
            <w:r w:rsidRPr="001C580F">
              <w:rPr>
                <w:color w:val="000000"/>
                <w:spacing w:val="1"/>
                <w:szCs w:val="32"/>
              </w:rPr>
              <w:t xml:space="preserve"> общеобразовательная школа </w:t>
            </w:r>
            <w:r w:rsidRPr="001C580F">
              <w:rPr>
                <w:color w:val="000000"/>
                <w:spacing w:val="-3"/>
                <w:szCs w:val="32"/>
              </w:rPr>
              <w:t>с.Петропавло</w:t>
            </w:r>
            <w:r w:rsidRPr="001C580F">
              <w:rPr>
                <w:color w:val="000000"/>
                <w:spacing w:val="-1"/>
                <w:szCs w:val="32"/>
              </w:rPr>
              <w:t>вское»</w:t>
            </w:r>
          </w:p>
        </w:tc>
      </w:tr>
      <w:tr w:rsidR="00DA5414" w:rsidRPr="00BC2D27" w:rsidTr="004836F0">
        <w:trPr>
          <w:trHeight w:hRule="exact" w:val="55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spacing w:line="367" w:lineRule="exact"/>
              <w:ind w:left="7" w:right="263"/>
            </w:pPr>
            <w:r w:rsidRPr="001C580F">
              <w:rPr>
                <w:color w:val="000000"/>
                <w:spacing w:val="-1"/>
                <w:szCs w:val="32"/>
              </w:rPr>
              <w:t xml:space="preserve">Проектная </w:t>
            </w:r>
            <w:r w:rsidRPr="001C580F">
              <w:rPr>
                <w:color w:val="000000"/>
                <w:spacing w:val="-4"/>
                <w:szCs w:val="32"/>
              </w:rPr>
              <w:t>вместимость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</w:pPr>
            <w:r w:rsidRPr="001C580F">
              <w:rPr>
                <w:color w:val="000000"/>
                <w:spacing w:val="-17"/>
                <w:szCs w:val="32"/>
              </w:rPr>
              <w:t>160</w:t>
            </w:r>
          </w:p>
        </w:tc>
      </w:tr>
      <w:tr w:rsidR="00DA5414" w:rsidRPr="00BC2D27" w:rsidTr="004836F0">
        <w:trPr>
          <w:trHeight w:val="398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spacing w:line="360" w:lineRule="exact"/>
              <w:ind w:left="4" w:right="230" w:firstLine="7"/>
            </w:pPr>
            <w:r w:rsidRPr="001C580F">
              <w:rPr>
                <w:color w:val="000000"/>
                <w:spacing w:val="-4"/>
                <w:szCs w:val="32"/>
              </w:rPr>
              <w:t>Фактическая вместимость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5414" w:rsidRPr="001B3997" w:rsidRDefault="00DA5414" w:rsidP="004836F0">
            <w:pPr>
              <w:shd w:val="clear" w:color="auto" w:fill="FFFFFF"/>
              <w:jc w:val="center"/>
              <w:rPr>
                <w:szCs w:val="32"/>
              </w:rPr>
            </w:pPr>
            <w:r w:rsidRPr="001B3997">
              <w:rPr>
                <w:szCs w:val="32"/>
              </w:rPr>
              <w:t>2019г.- 2020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5414" w:rsidRPr="001B3997" w:rsidRDefault="001B3997" w:rsidP="004836F0">
            <w:pPr>
              <w:shd w:val="clear" w:color="auto" w:fill="FFFFFF"/>
              <w:jc w:val="center"/>
              <w:rPr>
                <w:szCs w:val="32"/>
              </w:rPr>
            </w:pPr>
            <w:r w:rsidRPr="001B3997">
              <w:rPr>
                <w:szCs w:val="32"/>
              </w:rPr>
              <w:t>2021г.- 2022</w:t>
            </w:r>
            <w:r w:rsidR="00DA5414" w:rsidRPr="001B3997">
              <w:rPr>
                <w:szCs w:val="32"/>
              </w:rPr>
              <w:t xml:space="preserve"> г.</w:t>
            </w:r>
          </w:p>
        </w:tc>
      </w:tr>
      <w:tr w:rsidR="00DA5414" w:rsidRPr="00BC2D27" w:rsidTr="00552AE4">
        <w:trPr>
          <w:trHeight w:hRule="exact" w:val="532"/>
        </w:trPr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spacing w:line="360" w:lineRule="exact"/>
              <w:ind w:left="4" w:right="230" w:firstLine="7"/>
              <w:rPr>
                <w:color w:val="000000"/>
                <w:spacing w:val="-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5414" w:rsidRPr="001B3997" w:rsidRDefault="001B3997" w:rsidP="004836F0">
            <w:pPr>
              <w:shd w:val="clear" w:color="auto" w:fill="FFFFFF"/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  <w:r w:rsidR="00DA5414" w:rsidRPr="001B3997">
              <w:rPr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5414" w:rsidRPr="001B3997" w:rsidRDefault="00DA5414" w:rsidP="004836F0">
            <w:pPr>
              <w:shd w:val="clear" w:color="auto" w:fill="FFFFFF"/>
              <w:jc w:val="center"/>
              <w:rPr>
                <w:szCs w:val="32"/>
              </w:rPr>
            </w:pPr>
            <w:r w:rsidRPr="001B3997">
              <w:rPr>
                <w:szCs w:val="32"/>
              </w:rPr>
              <w:t>36</w:t>
            </w:r>
          </w:p>
        </w:tc>
      </w:tr>
      <w:tr w:rsidR="00DA5414" w:rsidRPr="00BC2D27" w:rsidTr="004836F0">
        <w:trPr>
          <w:trHeight w:hRule="exact" w:val="47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A43D36" w:rsidRDefault="00DA5414" w:rsidP="004836F0">
            <w:pPr>
              <w:shd w:val="clear" w:color="auto" w:fill="FFFFFF"/>
              <w:spacing w:line="360" w:lineRule="exact"/>
              <w:ind w:left="7" w:right="216" w:firstLine="4"/>
            </w:pPr>
            <w:r w:rsidRPr="00A43D36">
              <w:rPr>
                <w:color w:val="000000"/>
                <w:spacing w:val="-3"/>
                <w:szCs w:val="32"/>
              </w:rPr>
              <w:t xml:space="preserve">Технический </w:t>
            </w:r>
            <w:r w:rsidRPr="00A43D36">
              <w:rPr>
                <w:color w:val="000000"/>
                <w:spacing w:val="-5"/>
                <w:szCs w:val="32"/>
              </w:rPr>
              <w:t>год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A43D36" w:rsidRDefault="00DA5414" w:rsidP="004836F0">
            <w:pPr>
              <w:shd w:val="clear" w:color="auto" w:fill="FFFFFF"/>
              <w:jc w:val="center"/>
            </w:pPr>
            <w:r w:rsidRPr="00A43D36">
              <w:rPr>
                <w:color w:val="000000"/>
                <w:spacing w:val="-12"/>
                <w:szCs w:val="32"/>
              </w:rPr>
              <w:t>1969</w:t>
            </w:r>
          </w:p>
        </w:tc>
      </w:tr>
      <w:tr w:rsidR="00DA5414" w:rsidRPr="00BC2D27" w:rsidTr="004836F0">
        <w:trPr>
          <w:trHeight w:hRule="exact" w:val="67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A43D36" w:rsidRDefault="00DA5414" w:rsidP="004836F0">
            <w:pPr>
              <w:shd w:val="clear" w:color="auto" w:fill="FFFFFF"/>
              <w:spacing w:line="378" w:lineRule="exact"/>
              <w:ind w:right="677" w:hanging="4"/>
            </w:pPr>
            <w:r w:rsidRPr="00A43D36">
              <w:rPr>
                <w:color w:val="000000"/>
                <w:spacing w:val="-3"/>
                <w:szCs w:val="32"/>
              </w:rPr>
              <w:t xml:space="preserve">Степень </w:t>
            </w:r>
            <w:r w:rsidRPr="00A43D36">
              <w:rPr>
                <w:color w:val="000000"/>
                <w:spacing w:val="-4"/>
                <w:szCs w:val="32"/>
              </w:rPr>
              <w:t>износа, % ОЗН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A43D36" w:rsidRDefault="00DA5414" w:rsidP="004836F0">
            <w:pPr>
              <w:shd w:val="clear" w:color="auto" w:fill="FFFFFF"/>
              <w:jc w:val="center"/>
            </w:pPr>
            <w:r w:rsidRPr="00A43D36">
              <w:rPr>
                <w:color w:val="000000"/>
                <w:spacing w:val="-17"/>
                <w:szCs w:val="32"/>
              </w:rPr>
              <w:t>капитальный ремонт в 2013 году</w:t>
            </w:r>
          </w:p>
        </w:tc>
      </w:tr>
    </w:tbl>
    <w:p w:rsidR="00DA5414" w:rsidRDefault="00DA5414" w:rsidP="00DA5414"/>
    <w:p w:rsidR="00DA5414" w:rsidRPr="001C580F" w:rsidRDefault="00DA5414" w:rsidP="00DA5414">
      <w:pPr>
        <w:ind w:firstLine="708"/>
        <w:jc w:val="both"/>
      </w:pPr>
      <w:r w:rsidRPr="001C580F">
        <w:rPr>
          <w:szCs w:val="28"/>
        </w:rPr>
        <w:lastRenderedPageBreak/>
        <w:t xml:space="preserve">Муниципальное образовательное учреждение имеет лицензию на осуществление своей деятельности. В учреждении школы образования созданы необходимые условия для обучения и воспитания детей, произведен капитальный ремонт. На постоянном контроле соблюдение теплового, светового режима и выполнение других санитарно- гигиенических норм. В образовательном учреждении обучается 30 человек и воспитывается 4 человека. Образовательное учреждение укомплектовано педагогическими кадрами. Общая численность педагогических работников в 2021 году составила 11 человек. Семь человек педагогических работников имеют стаж более 40 лет. </w:t>
      </w:r>
      <w:r w:rsidRPr="001C580F">
        <w:t xml:space="preserve">Средняя наполняемость учащихся в классах на 01 сентября 2021 года – 3 человека. </w:t>
      </w:r>
    </w:p>
    <w:p w:rsidR="00DA5414" w:rsidRPr="001C580F" w:rsidRDefault="00DA5414" w:rsidP="00DA5414">
      <w:pPr>
        <w:ind w:firstLine="708"/>
        <w:jc w:val="both"/>
      </w:pPr>
      <w:r w:rsidRPr="001C580F">
        <w:t>По итогам проведенного анализа развития образования были выявлены основные проблемы в образовательном процессе – это плохая наполняемость классов, в связи с низкой рождаемостью и оттоком молодежи.</w:t>
      </w:r>
    </w:p>
    <w:p w:rsidR="00DA5414" w:rsidRPr="001C580F" w:rsidRDefault="00DA5414" w:rsidP="00DA5414">
      <w:pPr>
        <w:rPr>
          <w:b/>
        </w:rPr>
      </w:pPr>
      <w:r w:rsidRPr="001C580F">
        <w:rPr>
          <w:b/>
        </w:rPr>
        <w:t>2.3. Развитие здравоохранения</w:t>
      </w:r>
    </w:p>
    <w:p w:rsidR="00DA5414" w:rsidRPr="001C580F" w:rsidRDefault="00DA5414" w:rsidP="00DA5414">
      <w:pPr>
        <w:jc w:val="both"/>
      </w:pPr>
      <w:r w:rsidRPr="001C580F">
        <w:t xml:space="preserve">         Общественное здоровье – важнейший экономический и социальный потенциал страны, обусловленный воздействием различных факторов окружающей среды  и образа жизни населения, позволяющий обеспечить оптимальный уровень качества и безопасность жизни.</w:t>
      </w:r>
    </w:p>
    <w:p w:rsidR="00DA5414" w:rsidRPr="001C580F" w:rsidRDefault="00DA5414" w:rsidP="00DA5414">
      <w:pPr>
        <w:widowControl w:val="0"/>
        <w:autoSpaceDE w:val="0"/>
        <w:autoSpaceDN w:val="0"/>
        <w:adjustRightInd w:val="0"/>
      </w:pPr>
      <w:r w:rsidRPr="001C580F">
        <w:t>Медицинское обслуживание населения осуществляется фельдшерско-акушерским пунктом (ФАП с.Петропавловского). Ежегодно проводится диспансеризация и флюорографическое обследование населения.</w:t>
      </w:r>
    </w:p>
    <w:p w:rsidR="00DA5414" w:rsidRPr="001C580F" w:rsidRDefault="00DA5414" w:rsidP="00DA5414">
      <w:pPr>
        <w:jc w:val="both"/>
        <w:rPr>
          <w:bCs/>
          <w:color w:val="464646"/>
        </w:rPr>
      </w:pPr>
      <w:proofErr w:type="gramStart"/>
      <w:r w:rsidRPr="001C580F">
        <w:rPr>
          <w:bdr w:val="none" w:sz="0" w:space="0" w:color="auto" w:frame="1"/>
        </w:rPr>
        <w:t>Более  квалифицированную</w:t>
      </w:r>
      <w:proofErr w:type="gramEnd"/>
      <w:r w:rsidRPr="001C580F">
        <w:rPr>
          <w:bdr w:val="none" w:sz="0" w:space="0" w:color="auto" w:frame="1"/>
        </w:rPr>
        <w:t xml:space="preserve"> помощь жители получают в </w:t>
      </w:r>
      <w:r w:rsidRPr="001C580F">
        <w:t>ОГБУЗ «Киренская РБ»</w:t>
      </w:r>
    </w:p>
    <w:p w:rsidR="00DA5414" w:rsidRPr="001C580F" w:rsidRDefault="00DA5414" w:rsidP="00DA5414">
      <w:pPr>
        <w:jc w:val="both"/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1418"/>
        <w:gridCol w:w="1173"/>
        <w:gridCol w:w="1173"/>
      </w:tblGrid>
      <w:tr w:rsidR="00DA5414" w:rsidRPr="001C580F" w:rsidTr="004836F0">
        <w:trPr>
          <w:trHeight w:val="482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shd w:val="clear" w:color="auto" w:fill="FFFFFF"/>
              <w:spacing w:before="100" w:beforeAutospacing="1"/>
            </w:pPr>
            <w:r w:rsidRPr="001C580F"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A61826" w:rsidRDefault="00DA5414" w:rsidP="004836F0">
            <w:pPr>
              <w:shd w:val="clear" w:color="auto" w:fill="FFFFFF"/>
              <w:spacing w:before="100" w:beforeAutospacing="1"/>
            </w:pPr>
            <w:r w:rsidRPr="00A61826">
              <w:rPr>
                <w:bCs/>
              </w:rPr>
              <w:t>20</w:t>
            </w:r>
            <w:r w:rsidR="00A55537">
              <w:rPr>
                <w:bCs/>
              </w:rPr>
              <w:t>20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A61826" w:rsidRDefault="00DA5414" w:rsidP="004836F0">
            <w:pPr>
              <w:shd w:val="clear" w:color="auto" w:fill="FFFFFF"/>
              <w:spacing w:before="100" w:beforeAutospacing="1"/>
            </w:pPr>
            <w:r w:rsidRPr="00A61826">
              <w:rPr>
                <w:bCs/>
              </w:rPr>
              <w:t>202</w:t>
            </w:r>
            <w:r w:rsidR="00A55537">
              <w:rPr>
                <w:bCs/>
              </w:rPr>
              <w:t>1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A5414" w:rsidRPr="00A61826" w:rsidRDefault="00DA5414" w:rsidP="004836F0">
            <w:pPr>
              <w:shd w:val="clear" w:color="auto" w:fill="FFFFFF"/>
              <w:spacing w:before="100" w:beforeAutospacing="1"/>
              <w:rPr>
                <w:bCs/>
              </w:rPr>
            </w:pPr>
            <w:r w:rsidRPr="00A61826">
              <w:rPr>
                <w:bCs/>
              </w:rPr>
              <w:t>202</w:t>
            </w:r>
            <w:r w:rsidR="00A55537">
              <w:rPr>
                <w:bCs/>
              </w:rPr>
              <w:t>2</w:t>
            </w:r>
          </w:p>
        </w:tc>
      </w:tr>
      <w:tr w:rsidR="00DA5414" w:rsidRPr="001C580F" w:rsidTr="004836F0">
        <w:trPr>
          <w:trHeight w:val="399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shd w:val="clear" w:color="auto" w:fill="FFFFFF"/>
              <w:spacing w:before="100" w:beforeAutospacing="1"/>
            </w:pPr>
            <w:r w:rsidRPr="001C580F">
              <w:t>число врачебных больничных коек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shd w:val="clear" w:color="auto" w:fill="FFFFFF"/>
              <w:spacing w:before="100" w:beforeAutospacing="1"/>
            </w:pPr>
            <w:r w:rsidRPr="001C580F"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shd w:val="clear" w:color="auto" w:fill="FFFFFF"/>
              <w:spacing w:before="100" w:beforeAutospacing="1"/>
            </w:pPr>
            <w:r w:rsidRPr="001C580F">
              <w:rPr>
                <w:bCs/>
              </w:rPr>
              <w:t>0 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spacing w:before="100" w:beforeAutospacing="1"/>
              <w:rPr>
                <w:bCs/>
              </w:rPr>
            </w:pPr>
            <w:r w:rsidRPr="001C580F">
              <w:rPr>
                <w:bCs/>
              </w:rPr>
              <w:t>0</w:t>
            </w:r>
          </w:p>
        </w:tc>
      </w:tr>
      <w:tr w:rsidR="00DA5414" w:rsidRPr="001C580F" w:rsidTr="004836F0">
        <w:trPr>
          <w:trHeight w:val="42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shd w:val="clear" w:color="auto" w:fill="FFFFFF"/>
              <w:spacing w:before="100" w:beforeAutospacing="1"/>
            </w:pPr>
            <w:r w:rsidRPr="001C580F">
              <w:t xml:space="preserve">численность врачей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shd w:val="clear" w:color="auto" w:fill="FFFFFF"/>
              <w:spacing w:before="100" w:beforeAutospacing="1"/>
            </w:pPr>
            <w:r w:rsidRPr="001C580F">
              <w:rPr>
                <w:bCs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shd w:val="clear" w:color="auto" w:fill="FFFFFF"/>
              <w:spacing w:before="100" w:beforeAutospacing="1"/>
            </w:pPr>
            <w:r w:rsidRPr="001C580F"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spacing w:before="100" w:beforeAutospacing="1"/>
            </w:pPr>
            <w:r w:rsidRPr="001C580F">
              <w:t>0</w:t>
            </w:r>
          </w:p>
        </w:tc>
      </w:tr>
      <w:tr w:rsidR="00DA5414" w:rsidRPr="001C580F" w:rsidTr="004836F0">
        <w:trPr>
          <w:trHeight w:val="5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shd w:val="clear" w:color="auto" w:fill="FFFFFF"/>
              <w:spacing w:before="100" w:beforeAutospacing="1"/>
            </w:pPr>
            <w:r w:rsidRPr="001C580F">
              <w:t xml:space="preserve">численность среднего медицинского персонала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shd w:val="clear" w:color="auto" w:fill="FFFFFF"/>
              <w:spacing w:before="100" w:beforeAutospacing="1"/>
            </w:pPr>
            <w:r w:rsidRPr="001C580F">
              <w:rPr>
                <w:bCs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shd w:val="clear" w:color="auto" w:fill="FFFFFF"/>
              <w:spacing w:before="100" w:beforeAutospacing="1"/>
            </w:pPr>
            <w:r w:rsidRPr="001C580F"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spacing w:before="100" w:beforeAutospacing="1"/>
            </w:pPr>
            <w:r w:rsidRPr="001C580F">
              <w:t>1</w:t>
            </w:r>
          </w:p>
        </w:tc>
      </w:tr>
      <w:tr w:rsidR="00DA5414" w:rsidRPr="001C580F" w:rsidTr="004836F0">
        <w:trPr>
          <w:trHeight w:val="36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shd w:val="clear" w:color="auto" w:fill="FFFFFF"/>
              <w:spacing w:before="100" w:beforeAutospacing="1"/>
            </w:pPr>
            <w:r w:rsidRPr="001C580F">
              <w:t>наличие медицинских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shd w:val="clear" w:color="auto" w:fill="FFFFFF"/>
              <w:spacing w:before="100" w:beforeAutospacing="1"/>
            </w:pPr>
            <w:r w:rsidRPr="001C580F">
              <w:rPr>
                <w:bCs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shd w:val="clear" w:color="auto" w:fill="FFFFFF"/>
              <w:spacing w:before="100" w:beforeAutospacing="1"/>
            </w:pPr>
            <w:r w:rsidRPr="001C580F">
              <w:rPr>
                <w:bCs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spacing w:before="100" w:beforeAutospacing="1"/>
              <w:rPr>
                <w:bCs/>
              </w:rPr>
            </w:pPr>
            <w:r w:rsidRPr="001C580F">
              <w:rPr>
                <w:bCs/>
              </w:rPr>
              <w:t>1</w:t>
            </w:r>
          </w:p>
        </w:tc>
      </w:tr>
    </w:tbl>
    <w:p w:rsidR="00DA5414" w:rsidRPr="001C580F" w:rsidRDefault="00DA5414" w:rsidP="00DA5414">
      <w:pPr>
        <w:jc w:val="both"/>
      </w:pPr>
    </w:p>
    <w:p w:rsidR="00DA5414" w:rsidRPr="001C580F" w:rsidRDefault="00DA5414" w:rsidP="00DA5414">
      <w:pPr>
        <w:ind w:firstLine="539"/>
        <w:jc w:val="both"/>
      </w:pPr>
      <w:r w:rsidRPr="001C580F">
        <w:t xml:space="preserve">Специфика потери здоровья сельскими жителями определяется, прежде всего, условиями жизни и труда. Сельские жители практически лишены элементарных  коммунальных удобств, труд чаще носит физический характер. </w:t>
      </w:r>
    </w:p>
    <w:p w:rsidR="00DA5414" w:rsidRPr="001C580F" w:rsidRDefault="00DA5414" w:rsidP="00DA5414">
      <w:pPr>
        <w:ind w:firstLine="539"/>
        <w:jc w:val="both"/>
      </w:pPr>
      <w:r w:rsidRPr="001C580F">
        <w:t>Причина высокой заболеваемости населения кроется в т.ч. и в особенностях проживания на селе:</w:t>
      </w:r>
    </w:p>
    <w:p w:rsidR="00DA5414" w:rsidRPr="001C580F" w:rsidRDefault="00DA5414" w:rsidP="00DA5414">
      <w:pPr>
        <w:numPr>
          <w:ilvl w:val="0"/>
          <w:numId w:val="4"/>
        </w:numPr>
        <w:tabs>
          <w:tab w:val="left" w:pos="360"/>
        </w:tabs>
        <w:jc w:val="both"/>
      </w:pPr>
      <w:r w:rsidRPr="001C580F">
        <w:t xml:space="preserve">низкий жизненный уровень, </w:t>
      </w:r>
    </w:p>
    <w:p w:rsidR="00DA5414" w:rsidRPr="001C580F" w:rsidRDefault="00DA5414" w:rsidP="00DA5414">
      <w:pPr>
        <w:numPr>
          <w:ilvl w:val="0"/>
          <w:numId w:val="4"/>
        </w:numPr>
        <w:tabs>
          <w:tab w:val="left" w:pos="360"/>
        </w:tabs>
        <w:jc w:val="both"/>
      </w:pPr>
      <w:r w:rsidRPr="001C580F">
        <w:t>отсутствие средств на приобретение лекарств,</w:t>
      </w:r>
    </w:p>
    <w:p w:rsidR="00DA5414" w:rsidRPr="001C580F" w:rsidRDefault="00DA5414" w:rsidP="00DA5414">
      <w:pPr>
        <w:numPr>
          <w:ilvl w:val="0"/>
          <w:numId w:val="4"/>
        </w:numPr>
        <w:tabs>
          <w:tab w:val="left" w:pos="360"/>
        </w:tabs>
        <w:jc w:val="both"/>
      </w:pPr>
      <w:r w:rsidRPr="001C580F">
        <w:t>низкая социальная культура,</w:t>
      </w:r>
    </w:p>
    <w:p w:rsidR="00DA5414" w:rsidRPr="001C580F" w:rsidRDefault="00DA5414" w:rsidP="00DA5414">
      <w:pPr>
        <w:numPr>
          <w:ilvl w:val="0"/>
          <w:numId w:val="4"/>
        </w:numPr>
        <w:tabs>
          <w:tab w:val="left" w:pos="360"/>
        </w:tabs>
        <w:jc w:val="both"/>
      </w:pPr>
      <w:r w:rsidRPr="001C580F">
        <w:t>малая плотность населения,</w:t>
      </w:r>
    </w:p>
    <w:p w:rsidR="00DA5414" w:rsidRPr="001C580F" w:rsidRDefault="00DA5414" w:rsidP="00DA5414">
      <w:pPr>
        <w:ind w:firstLine="539"/>
        <w:jc w:val="both"/>
      </w:pPr>
      <w:r w:rsidRPr="001C580F"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DA5414" w:rsidRPr="001C580F" w:rsidRDefault="00DA5414" w:rsidP="00DA5414">
      <w:pPr>
        <w:jc w:val="both"/>
      </w:pPr>
      <w:r w:rsidRPr="001C580F">
        <w:t xml:space="preserve">По итогам проведенного анализа развития здравоохранения были выявлены основные проблемы: </w:t>
      </w:r>
    </w:p>
    <w:p w:rsidR="00DA5414" w:rsidRPr="001C580F" w:rsidRDefault="00DA5414" w:rsidP="00DA5414">
      <w:pPr>
        <w:jc w:val="both"/>
      </w:pPr>
      <w:r w:rsidRPr="001C580F">
        <w:t>- недостаточная материально-техническая обеспеченность;</w:t>
      </w:r>
    </w:p>
    <w:p w:rsidR="00DA5414" w:rsidRPr="001C580F" w:rsidRDefault="00DA5414" w:rsidP="00DA5414">
      <w:pPr>
        <w:jc w:val="both"/>
      </w:pPr>
      <w:r w:rsidRPr="001C580F">
        <w:t>- недостаточное развитие профилактической медицины;</w:t>
      </w:r>
    </w:p>
    <w:p w:rsidR="00DA5414" w:rsidRPr="001C580F" w:rsidRDefault="00DA5414" w:rsidP="00DA5414">
      <w:pPr>
        <w:jc w:val="both"/>
        <w:rPr>
          <w:bCs/>
        </w:rPr>
      </w:pPr>
      <w:r w:rsidRPr="001C580F">
        <w:rPr>
          <w:bCs/>
        </w:rPr>
        <w:t>- отсутствие молодых специалистов на селе;</w:t>
      </w:r>
    </w:p>
    <w:p w:rsidR="00DA5414" w:rsidRPr="001C580F" w:rsidRDefault="00DA5414" w:rsidP="00DA5414">
      <w:pPr>
        <w:ind w:firstLine="539"/>
        <w:jc w:val="both"/>
      </w:pPr>
    </w:p>
    <w:p w:rsidR="00DA5414" w:rsidRPr="001C580F" w:rsidRDefault="00DA5414" w:rsidP="00DA5414">
      <w:pPr>
        <w:rPr>
          <w:b/>
          <w:bCs/>
          <w:iCs/>
          <w:color w:val="000000"/>
        </w:rPr>
      </w:pPr>
      <w:r w:rsidRPr="001C580F">
        <w:rPr>
          <w:b/>
          <w:bCs/>
          <w:iCs/>
          <w:color w:val="000000"/>
        </w:rPr>
        <w:t>2.4. Развитие культуры</w:t>
      </w:r>
    </w:p>
    <w:p w:rsidR="00DA5414" w:rsidRPr="001C580F" w:rsidRDefault="00DA5414" w:rsidP="00DA5414">
      <w:pPr>
        <w:jc w:val="both"/>
      </w:pPr>
      <w:r w:rsidRPr="001C580F">
        <w:t xml:space="preserve">             Особое внимание администрации сельского поселения в области культуры направлено на сохранение творческого потенциала, возрождение и сохранение народных традиций, историко-культурного наследия, </w:t>
      </w:r>
      <w:r w:rsidRPr="001C580F">
        <w:rPr>
          <w:spacing w:val="-1"/>
        </w:rPr>
        <w:t xml:space="preserve">развитие культурно-досуговой и творческой деятельности, создание условий, направленных на </w:t>
      </w:r>
      <w:r w:rsidRPr="001C580F">
        <w:t>динамичное и успешное развитие сельского поселения, на укрепление материально-</w:t>
      </w:r>
      <w:r w:rsidRPr="001C580F">
        <w:rPr>
          <w:spacing w:val="-1"/>
        </w:rPr>
        <w:t>технической базы учреждений культуры и дополнительного образования</w:t>
      </w:r>
      <w:r w:rsidRPr="001C580F">
        <w:t xml:space="preserve">. </w:t>
      </w:r>
    </w:p>
    <w:p w:rsidR="00DA5414" w:rsidRPr="001C580F" w:rsidRDefault="00DA5414" w:rsidP="00DA5414">
      <w:pPr>
        <w:jc w:val="both"/>
      </w:pPr>
      <w:r w:rsidRPr="001C580F">
        <w:lastRenderedPageBreak/>
        <w:t>Сохранение и развитие духовного и творческого потенциала граждан, создание условий для улучшения доступа населения к культурным ценностям и информации являются одной из главных задач муниципального  образования поселения.</w:t>
      </w:r>
    </w:p>
    <w:p w:rsidR="00DA5414" w:rsidRPr="001C580F" w:rsidRDefault="00DA5414" w:rsidP="00DA5414">
      <w:pPr>
        <w:jc w:val="both"/>
      </w:pPr>
      <w:r w:rsidRPr="001C580F">
        <w:t>Культурная политика в поселении  сочетает в себе множество аспектов, направленных на развитие художественного образования, библиотечного фонда. Особое внимание уделяется развитию общественных инициатив и инноваций в сфере культуры.</w:t>
      </w:r>
    </w:p>
    <w:p w:rsidR="00DA5414" w:rsidRPr="001C580F" w:rsidRDefault="00DA5414" w:rsidP="00DA5414">
      <w:pPr>
        <w:jc w:val="both"/>
      </w:pPr>
    </w:p>
    <w:p w:rsidR="00DA5414" w:rsidRPr="001C580F" w:rsidRDefault="00DA5414" w:rsidP="00DA5414">
      <w:pPr>
        <w:jc w:val="both"/>
        <w:rPr>
          <w:color w:val="000000"/>
        </w:rPr>
      </w:pPr>
      <w:r w:rsidRPr="001C580F">
        <w:t>Характеристика учреждений культурного обслуживания</w:t>
      </w:r>
      <w:r w:rsidRPr="001C580F">
        <w:tab/>
        <w:t xml:space="preserve">    </w:t>
      </w:r>
    </w:p>
    <w:tbl>
      <w:tblPr>
        <w:tblW w:w="95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8"/>
        <w:gridCol w:w="1840"/>
      </w:tblGrid>
      <w:tr w:rsidR="00DA5414" w:rsidRPr="001C580F" w:rsidTr="004836F0">
        <w:trPr>
          <w:cantSplit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4" w:rsidRPr="001C580F" w:rsidRDefault="00DA5414" w:rsidP="004836F0">
            <w:pPr>
              <w:jc w:val="both"/>
            </w:pPr>
            <w:r w:rsidRPr="001C580F">
              <w:t>Наименование показателя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4" w:rsidRPr="001C580F" w:rsidRDefault="00DA5414" w:rsidP="004836F0">
            <w:pPr>
              <w:jc w:val="both"/>
            </w:pPr>
            <w:r w:rsidRPr="00A55537">
              <w:t>01.01.202</w:t>
            </w:r>
            <w:r w:rsidR="00A55537" w:rsidRPr="00A55537">
              <w:t>3</w:t>
            </w:r>
          </w:p>
        </w:tc>
      </w:tr>
      <w:tr w:rsidR="00DA5414" w:rsidRPr="001C580F" w:rsidTr="004836F0">
        <w:trPr>
          <w:cantSplit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4" w:rsidRPr="001C580F" w:rsidRDefault="00DA5414" w:rsidP="004836F0">
            <w:pPr>
              <w:jc w:val="both"/>
            </w:pPr>
            <w:r w:rsidRPr="001C580F">
              <w:t>Муниципальное казённое учреждение культуры  «Сельский культурно-досуговый центр «Русь», шт.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4" w:rsidRPr="001C580F" w:rsidRDefault="00DA5414" w:rsidP="004836F0">
            <w:pPr>
              <w:jc w:val="both"/>
            </w:pPr>
            <w:r w:rsidRPr="001C580F">
              <w:t>1</w:t>
            </w:r>
          </w:p>
        </w:tc>
      </w:tr>
      <w:tr w:rsidR="00DA5414" w:rsidRPr="001C580F" w:rsidTr="004836F0">
        <w:trPr>
          <w:cantSplit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4" w:rsidRPr="001C580F" w:rsidRDefault="00DA5414" w:rsidP="004836F0">
            <w:pPr>
              <w:jc w:val="both"/>
            </w:pPr>
            <w:r w:rsidRPr="001C580F">
              <w:t>Библиотеки, шт.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4" w:rsidRPr="001C580F" w:rsidRDefault="00DA5414" w:rsidP="004836F0">
            <w:pPr>
              <w:jc w:val="both"/>
            </w:pPr>
            <w:r w:rsidRPr="001C580F">
              <w:t>1</w:t>
            </w:r>
          </w:p>
        </w:tc>
      </w:tr>
      <w:tr w:rsidR="00DA5414" w:rsidRPr="001C580F" w:rsidTr="004836F0">
        <w:trPr>
          <w:cantSplit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4" w:rsidRPr="001C580F" w:rsidRDefault="00DA5414" w:rsidP="004836F0">
            <w:pPr>
              <w:jc w:val="both"/>
            </w:pPr>
            <w:r w:rsidRPr="001C580F">
              <w:t>Среднесписочная численность работающих, чел.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4" w:rsidRPr="001C580F" w:rsidRDefault="00DA5414" w:rsidP="004836F0">
            <w:pPr>
              <w:jc w:val="both"/>
            </w:pPr>
            <w:r w:rsidRPr="001C580F">
              <w:t>3</w:t>
            </w:r>
          </w:p>
        </w:tc>
      </w:tr>
      <w:tr w:rsidR="00DA5414" w:rsidRPr="001C580F" w:rsidTr="004836F0">
        <w:trPr>
          <w:cantSplit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4" w:rsidRPr="001C580F" w:rsidRDefault="00DA5414" w:rsidP="004836F0">
            <w:pPr>
              <w:jc w:val="both"/>
            </w:pPr>
            <w:r w:rsidRPr="001C580F">
              <w:t>В том числе библиотекарь, чел.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4" w:rsidRPr="001C580F" w:rsidRDefault="00DA5414" w:rsidP="004836F0">
            <w:pPr>
              <w:jc w:val="both"/>
            </w:pPr>
            <w:r w:rsidRPr="001C580F">
              <w:t>1</w:t>
            </w:r>
          </w:p>
        </w:tc>
      </w:tr>
    </w:tbl>
    <w:p w:rsidR="00DA5414" w:rsidRPr="001C580F" w:rsidRDefault="00DA5414" w:rsidP="00DA5414"/>
    <w:p w:rsidR="00DA5414" w:rsidRPr="001C580F" w:rsidRDefault="00DA5414" w:rsidP="00DA5414">
      <w:pPr>
        <w:jc w:val="both"/>
      </w:pPr>
      <w:r w:rsidRPr="001C580F">
        <w:t xml:space="preserve">В </w:t>
      </w:r>
      <w:r w:rsidR="00941DF9" w:rsidRPr="00941DF9">
        <w:t>202</w:t>
      </w:r>
      <w:r w:rsidR="00941DF9">
        <w:t>2</w:t>
      </w:r>
      <w:r w:rsidRPr="001C580F">
        <w:t xml:space="preserve"> году в МКУК «СКДЦ «Русь» проведено </w:t>
      </w:r>
      <w:r w:rsidR="00941DF9">
        <w:t>1</w:t>
      </w:r>
      <w:r w:rsidRPr="001C580F">
        <w:t>5 мероприятий. Книговыдача составила  1200 экземпляр. Число читателей:  60 человек.</w:t>
      </w:r>
    </w:p>
    <w:p w:rsidR="00DA5414" w:rsidRPr="001C580F" w:rsidRDefault="00DA5414" w:rsidP="00DA5414">
      <w:pPr>
        <w:jc w:val="both"/>
        <w:rPr>
          <w:iCs/>
        </w:rPr>
      </w:pPr>
      <w:r w:rsidRPr="001C580F">
        <w:t xml:space="preserve">По итогам проведенного анализа выявлены </w:t>
      </w:r>
      <w:r w:rsidRPr="001C580F">
        <w:rPr>
          <w:iCs/>
        </w:rPr>
        <w:t>основные проблемы:</w:t>
      </w:r>
    </w:p>
    <w:p w:rsidR="00DA5414" w:rsidRPr="001C580F" w:rsidRDefault="00DA5414" w:rsidP="00DA5414">
      <w:pPr>
        <w:jc w:val="both"/>
        <w:rPr>
          <w:bCs/>
        </w:rPr>
      </w:pPr>
      <w:r w:rsidRPr="001C580F">
        <w:rPr>
          <w:bCs/>
        </w:rPr>
        <w:t>- отсутствие  молодых специалистов на селе;</w:t>
      </w:r>
    </w:p>
    <w:p w:rsidR="00DA5414" w:rsidRPr="001C580F" w:rsidRDefault="00DA5414" w:rsidP="00DA5414">
      <w:pPr>
        <w:jc w:val="both"/>
        <w:rPr>
          <w:bCs/>
        </w:rPr>
      </w:pPr>
      <w:r w:rsidRPr="001C580F">
        <w:rPr>
          <w:bCs/>
        </w:rPr>
        <w:t>- требуется капитальный ремонт здания клуба и библиотеки;</w:t>
      </w:r>
    </w:p>
    <w:p w:rsidR="00DA5414" w:rsidRPr="001C580F" w:rsidRDefault="00DA5414" w:rsidP="00DA5414">
      <w:pPr>
        <w:jc w:val="both"/>
        <w:rPr>
          <w:bCs/>
        </w:rPr>
      </w:pPr>
      <w:r w:rsidRPr="001C580F">
        <w:rPr>
          <w:bCs/>
        </w:rPr>
        <w:t>- недостаточная материально-техническая обеспеченность учреждений культуры;</w:t>
      </w:r>
    </w:p>
    <w:p w:rsidR="00DA5414" w:rsidRPr="001C580F" w:rsidRDefault="00DA5414" w:rsidP="00DA5414">
      <w:pPr>
        <w:jc w:val="both"/>
        <w:rPr>
          <w:bCs/>
        </w:rPr>
      </w:pPr>
      <w:r w:rsidRPr="001C580F">
        <w:rPr>
          <w:bCs/>
        </w:rPr>
        <w:t>- ветхость книжного фонда.</w:t>
      </w:r>
    </w:p>
    <w:p w:rsidR="00DA5414" w:rsidRPr="001C580F" w:rsidRDefault="00DA5414" w:rsidP="00DA5414">
      <w:pPr>
        <w:jc w:val="both"/>
      </w:pPr>
      <w:r w:rsidRPr="001C580F">
        <w:t>- недостаточное финансирование культуры.</w:t>
      </w:r>
    </w:p>
    <w:p w:rsidR="00DA5414" w:rsidRPr="001C580F" w:rsidRDefault="00DA5414" w:rsidP="00DA5414">
      <w:pPr>
        <w:jc w:val="both"/>
      </w:pPr>
    </w:p>
    <w:p w:rsidR="00DA5414" w:rsidRPr="001C580F" w:rsidRDefault="00DA5414" w:rsidP="00DA5414">
      <w:pPr>
        <w:jc w:val="center"/>
        <w:rPr>
          <w:b/>
          <w:bCs/>
          <w:i/>
          <w:iCs/>
        </w:rPr>
      </w:pPr>
      <w:r w:rsidRPr="001C580F">
        <w:rPr>
          <w:b/>
        </w:rPr>
        <w:t>2.5.</w:t>
      </w:r>
      <w:r w:rsidRPr="001C580F">
        <w:rPr>
          <w:b/>
          <w:bCs/>
          <w:i/>
          <w:iCs/>
        </w:rPr>
        <w:t xml:space="preserve">  </w:t>
      </w:r>
      <w:r w:rsidRPr="001C580F">
        <w:rPr>
          <w:b/>
          <w:bCs/>
          <w:iCs/>
        </w:rPr>
        <w:t>Развитие молодежной политики, физкультуры и спорта</w:t>
      </w:r>
    </w:p>
    <w:p w:rsidR="00DA5414" w:rsidRPr="001C580F" w:rsidRDefault="00DA5414" w:rsidP="00DA5414">
      <w:pPr>
        <w:jc w:val="both"/>
      </w:pPr>
      <w:r w:rsidRPr="001C580F">
        <w:t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Молодежь является важнейшей социально-демографической группой в структуре населения района, основным стратегическим ресурсом развития муниципального образования.</w:t>
      </w:r>
    </w:p>
    <w:p w:rsidR="00DA5414" w:rsidRPr="001C580F" w:rsidRDefault="00DA5414" w:rsidP="00DA5414">
      <w:pPr>
        <w:jc w:val="both"/>
      </w:pPr>
      <w:r w:rsidRPr="001C580F">
        <w:t xml:space="preserve"> По </w:t>
      </w:r>
      <w:r w:rsidR="001F5C1B">
        <w:t xml:space="preserve"> данным А</w:t>
      </w:r>
      <w:r w:rsidRPr="001C580F">
        <w:t xml:space="preserve">дминистрации Петропавловского муниципального образования (не относятся к статистическим данным) </w:t>
      </w:r>
      <w:r w:rsidRPr="00210510">
        <w:t xml:space="preserve">в </w:t>
      </w:r>
      <w:r w:rsidR="00210510" w:rsidRPr="00210510">
        <w:t>2022</w:t>
      </w:r>
      <w:r w:rsidRPr="00210510">
        <w:t xml:space="preserve"> году в поселении  проживало </w:t>
      </w:r>
      <w:r w:rsidR="00210510" w:rsidRPr="00210510">
        <w:t xml:space="preserve"> детей от рождения до 15 лет -22 </w:t>
      </w:r>
      <w:r w:rsidRPr="00210510">
        <w:t xml:space="preserve"> человека; 35  молодых граждан (молодежи) в возрасте с 15 до 34 лет, что составляет 13,6 % от общего числа жителей поселения, которые в недалеком будущем будут определять перспективы развития муниципального образования.</w:t>
      </w:r>
      <w:r w:rsidRPr="001C580F">
        <w:t xml:space="preserve"> </w:t>
      </w:r>
    </w:p>
    <w:p w:rsidR="00DA5414" w:rsidRPr="001C580F" w:rsidRDefault="00DA5414" w:rsidP="00DA5414">
      <w:pPr>
        <w:jc w:val="both"/>
      </w:pPr>
      <w:r w:rsidRPr="001C580F">
        <w:t>От позиции молодежи в общественно-политической жизни, ее уверенности в завтрашнем дне и активности будет зависеть социально-экономическое и политическое развитие поселения. Именно молодые люди должны быть готовы к противостоянию политическим манипуляциям и экстремистским призывам. Результаты исследований показывают, что молодежь в целом аполитична.</w:t>
      </w:r>
    </w:p>
    <w:p w:rsidR="00DA5414" w:rsidRPr="001C580F" w:rsidRDefault="00DA5414" w:rsidP="00DA5414">
      <w:pPr>
        <w:jc w:val="both"/>
        <w:rPr>
          <w:b/>
          <w:bCs/>
          <w:iCs/>
        </w:rPr>
      </w:pPr>
      <w:r w:rsidRPr="001C580F">
        <w:t xml:space="preserve">Одной из важнейших отраслей социальной сферы является физическая культура и спорт. </w:t>
      </w:r>
      <w:r w:rsidRPr="001C580F">
        <w:rPr>
          <w:color w:val="000000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DA5414" w:rsidRPr="001C580F" w:rsidRDefault="00DA5414" w:rsidP="00DA5414">
      <w:pPr>
        <w:jc w:val="both"/>
      </w:pPr>
      <w:r w:rsidRPr="001C580F">
        <w:t xml:space="preserve">Наша основная задача состоит в привлечении жителей поселения 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DA5414" w:rsidRPr="001C580F" w:rsidRDefault="00DA5414" w:rsidP="00DA5414">
      <w:pPr>
        <w:autoSpaceDE w:val="0"/>
        <w:autoSpaceDN w:val="0"/>
        <w:adjustRightInd w:val="0"/>
        <w:ind w:left="-900" w:firstLine="540"/>
        <w:jc w:val="both"/>
      </w:pPr>
      <w:r w:rsidRPr="001C580F">
        <w:t xml:space="preserve">      Поселение достойно представляет многие виды спорта на районных и областных     </w:t>
      </w:r>
    </w:p>
    <w:p w:rsidR="00DA5414" w:rsidRPr="001C580F" w:rsidRDefault="00DA5414" w:rsidP="00DA5414">
      <w:pPr>
        <w:autoSpaceDE w:val="0"/>
        <w:autoSpaceDN w:val="0"/>
        <w:adjustRightInd w:val="0"/>
        <w:jc w:val="both"/>
      </w:pPr>
      <w:r w:rsidRPr="001C580F">
        <w:t xml:space="preserve">соревнованиях. </w:t>
      </w:r>
    </w:p>
    <w:p w:rsidR="00DA5414" w:rsidRPr="001C580F" w:rsidRDefault="00DA5414" w:rsidP="00DA5414">
      <w:pPr>
        <w:jc w:val="both"/>
        <w:rPr>
          <w:iCs/>
        </w:rPr>
      </w:pPr>
      <w:r w:rsidRPr="001C580F">
        <w:t xml:space="preserve">По итогам проведенного анализа выявлены </w:t>
      </w:r>
      <w:r w:rsidRPr="001C580F">
        <w:rPr>
          <w:iCs/>
        </w:rPr>
        <w:t>основные проблемы:</w:t>
      </w:r>
    </w:p>
    <w:p w:rsidR="00DA5414" w:rsidRPr="001C580F" w:rsidRDefault="00DA5414" w:rsidP="00DA5414">
      <w:pPr>
        <w:jc w:val="both"/>
        <w:rPr>
          <w:iCs/>
        </w:rPr>
      </w:pPr>
      <w:r w:rsidRPr="001C580F">
        <w:rPr>
          <w:iCs/>
        </w:rPr>
        <w:t>- отсутствие рабочих мест;</w:t>
      </w:r>
    </w:p>
    <w:p w:rsidR="00DA5414" w:rsidRPr="001C580F" w:rsidRDefault="00DA5414" w:rsidP="00DA5414">
      <w:pPr>
        <w:jc w:val="both"/>
      </w:pPr>
      <w:r w:rsidRPr="001C580F">
        <w:t>- отсутствие перспективы;</w:t>
      </w:r>
    </w:p>
    <w:p w:rsidR="00DA5414" w:rsidRPr="001C580F" w:rsidRDefault="00DA5414" w:rsidP="00DA5414">
      <w:pPr>
        <w:jc w:val="both"/>
      </w:pPr>
      <w:r w:rsidRPr="001C580F">
        <w:t>- отсутствие мест для занятия спортом;</w:t>
      </w:r>
    </w:p>
    <w:p w:rsidR="00DA5414" w:rsidRPr="001C580F" w:rsidRDefault="00DA5414" w:rsidP="00DA5414">
      <w:pPr>
        <w:jc w:val="both"/>
      </w:pPr>
      <w:r w:rsidRPr="001C580F">
        <w:t>- отсутствие  тренажеров и спортивного инвентаря, нет специалистов;</w:t>
      </w:r>
    </w:p>
    <w:p w:rsidR="00552AE4" w:rsidRDefault="00552AE4" w:rsidP="00DA5414">
      <w:pPr>
        <w:jc w:val="center"/>
        <w:rPr>
          <w:b/>
        </w:rPr>
      </w:pPr>
    </w:p>
    <w:p w:rsidR="00552AE4" w:rsidRDefault="00552AE4" w:rsidP="00DA5414">
      <w:pPr>
        <w:jc w:val="center"/>
        <w:rPr>
          <w:b/>
        </w:rPr>
      </w:pPr>
    </w:p>
    <w:p w:rsidR="00552AE4" w:rsidRDefault="00552AE4" w:rsidP="00DA5414">
      <w:pPr>
        <w:jc w:val="center"/>
        <w:rPr>
          <w:b/>
        </w:rPr>
      </w:pPr>
    </w:p>
    <w:p w:rsidR="00DA5414" w:rsidRPr="001C580F" w:rsidRDefault="00DA5414" w:rsidP="00DA5414">
      <w:pPr>
        <w:jc w:val="center"/>
        <w:rPr>
          <w:b/>
          <w:color w:val="000000"/>
        </w:rPr>
      </w:pPr>
      <w:r w:rsidRPr="001C580F">
        <w:rPr>
          <w:b/>
        </w:rPr>
        <w:t xml:space="preserve">2.6. </w:t>
      </w:r>
      <w:r w:rsidRPr="001C580F">
        <w:rPr>
          <w:b/>
          <w:color w:val="000000"/>
        </w:rPr>
        <w:t>Трудовые  ресурсы, занятость населения</w:t>
      </w:r>
    </w:p>
    <w:p w:rsidR="00DA5414" w:rsidRPr="001C580F" w:rsidRDefault="00DA5414" w:rsidP="00DA5414">
      <w:pPr>
        <w:jc w:val="both"/>
        <w:rPr>
          <w:bCs/>
          <w:caps/>
        </w:rPr>
      </w:pPr>
      <w:r w:rsidRPr="001C580F">
        <w:t>Уровень жизни в Петропавловском сельском поселении ниже среднего по району. Для повышения уровня жизни населения и сокращения дифференциации населения по уровню доходов необходим комплекс мер  реализуемых всеми уровнями власти и работодателями.</w:t>
      </w:r>
    </w:p>
    <w:p w:rsidR="00DA5414" w:rsidRPr="001C580F" w:rsidRDefault="00DA5414" w:rsidP="00DA5414">
      <w:pPr>
        <w:jc w:val="both"/>
      </w:pPr>
      <w:r w:rsidRPr="001C580F">
        <w:t>В поселении существует серьезная проблема занятости трудоспособного населения. В связи с этим одной из  главных задач должна стать занятость и самозанятость населения.</w:t>
      </w:r>
    </w:p>
    <w:p w:rsidR="00DA5414" w:rsidRPr="001C580F" w:rsidRDefault="00DA5414" w:rsidP="00DA5414">
      <w:pPr>
        <w:shd w:val="clear" w:color="auto" w:fill="FFFFFF"/>
        <w:ind w:firstLine="709"/>
        <w:rPr>
          <w:b/>
          <w:bCs/>
        </w:rPr>
      </w:pPr>
    </w:p>
    <w:p w:rsidR="00DA5414" w:rsidRPr="001C580F" w:rsidRDefault="00DA5414" w:rsidP="00DA5414">
      <w:pPr>
        <w:shd w:val="clear" w:color="auto" w:fill="FFFFFF"/>
        <w:ind w:firstLine="709"/>
      </w:pPr>
      <w:r w:rsidRPr="001C580F">
        <w:rPr>
          <w:b/>
          <w:bCs/>
        </w:rPr>
        <w:t>Распределение трудоспособного населения по сферам деятельности</w:t>
      </w:r>
    </w:p>
    <w:tbl>
      <w:tblPr>
        <w:tblW w:w="91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03"/>
        <w:gridCol w:w="2230"/>
        <w:gridCol w:w="1677"/>
      </w:tblGrid>
      <w:tr w:rsidR="00DA5414" w:rsidRPr="00F257B6" w:rsidTr="004836F0">
        <w:trPr>
          <w:cantSplit/>
          <w:trHeight w:val="215"/>
        </w:trPr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F257B6" w:rsidRDefault="00DA5414" w:rsidP="004836F0">
            <w:pPr>
              <w:shd w:val="clear" w:color="auto" w:fill="FFFFFF"/>
            </w:pPr>
            <w:r w:rsidRPr="00F257B6">
              <w:rPr>
                <w:color w:val="000000"/>
              </w:rPr>
              <w:t>Показатели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F257B6" w:rsidRDefault="00F257B6" w:rsidP="004836F0">
            <w:pPr>
              <w:shd w:val="clear" w:color="auto" w:fill="FFFFFF"/>
            </w:pPr>
            <w:r w:rsidRPr="00F257B6">
              <w:rPr>
                <w:color w:val="000000"/>
              </w:rPr>
              <w:t>01.01.2021</w:t>
            </w:r>
            <w:r w:rsidR="00DA5414" w:rsidRPr="00F257B6">
              <w:rPr>
                <w:color w:val="000000"/>
              </w:rPr>
              <w:t xml:space="preserve"> 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F257B6" w:rsidRDefault="00F257B6" w:rsidP="004836F0">
            <w:pPr>
              <w:shd w:val="clear" w:color="auto" w:fill="FFFFFF"/>
            </w:pPr>
            <w:r w:rsidRPr="00F257B6">
              <w:rPr>
                <w:color w:val="000000"/>
              </w:rPr>
              <w:t>01.01.2022</w:t>
            </w:r>
            <w:r w:rsidR="00DA5414" w:rsidRPr="00F257B6">
              <w:rPr>
                <w:color w:val="000000"/>
              </w:rPr>
              <w:t xml:space="preserve"> г.</w:t>
            </w:r>
          </w:p>
        </w:tc>
      </w:tr>
      <w:tr w:rsidR="00DA5414" w:rsidRPr="00F257B6" w:rsidTr="004836F0">
        <w:trPr>
          <w:cantSplit/>
          <w:trHeight w:val="337"/>
        </w:trPr>
        <w:tc>
          <w:tcPr>
            <w:tcW w:w="5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F257B6" w:rsidRDefault="00DA5414" w:rsidP="004836F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F257B6" w:rsidRDefault="00DA5414" w:rsidP="004836F0">
            <w:pPr>
              <w:shd w:val="clear" w:color="auto" w:fill="FFFFFF"/>
              <w:rPr>
                <w:color w:val="000000"/>
              </w:rPr>
            </w:pPr>
            <w:r w:rsidRPr="00F257B6">
              <w:rPr>
                <w:color w:val="000000"/>
              </w:rPr>
              <w:t>чел.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F257B6" w:rsidRDefault="00DA5414" w:rsidP="004836F0">
            <w:pPr>
              <w:shd w:val="clear" w:color="auto" w:fill="FFFFFF"/>
              <w:rPr>
                <w:color w:val="000000"/>
              </w:rPr>
            </w:pPr>
            <w:r w:rsidRPr="00F257B6">
              <w:rPr>
                <w:color w:val="000000"/>
              </w:rPr>
              <w:t>чел.</w:t>
            </w:r>
          </w:p>
        </w:tc>
      </w:tr>
      <w:tr w:rsidR="00DA5414" w:rsidRPr="00F257B6" w:rsidTr="004836F0">
        <w:trPr>
          <w:cantSplit/>
          <w:trHeight w:val="325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F257B6" w:rsidRDefault="00DA5414" w:rsidP="004836F0">
            <w:pPr>
              <w:shd w:val="clear" w:color="auto" w:fill="FFFFFF"/>
            </w:pPr>
            <w:r w:rsidRPr="00F257B6">
              <w:rPr>
                <w:color w:val="000000"/>
              </w:rPr>
              <w:t>Образование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F257B6" w:rsidRDefault="00DA5414" w:rsidP="004836F0">
            <w:pPr>
              <w:shd w:val="clear" w:color="auto" w:fill="FFFFFF"/>
            </w:pPr>
            <w:r w:rsidRPr="00F257B6"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F257B6" w:rsidRDefault="00DA5414" w:rsidP="004836F0">
            <w:pPr>
              <w:shd w:val="clear" w:color="auto" w:fill="FFFFFF"/>
            </w:pPr>
            <w:r w:rsidRPr="00F257B6">
              <w:t>1</w:t>
            </w:r>
            <w:r w:rsidR="00F257B6" w:rsidRPr="00F257B6">
              <w:t>0</w:t>
            </w:r>
          </w:p>
        </w:tc>
      </w:tr>
      <w:tr w:rsidR="00DA5414" w:rsidRPr="00F257B6" w:rsidTr="004836F0">
        <w:trPr>
          <w:cantSplit/>
          <w:trHeight w:val="337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F257B6" w:rsidRDefault="00DA5414" w:rsidP="004836F0">
            <w:pPr>
              <w:shd w:val="clear" w:color="auto" w:fill="FFFFFF"/>
            </w:pPr>
            <w:r w:rsidRPr="00F257B6">
              <w:rPr>
                <w:color w:val="000000"/>
              </w:rPr>
              <w:t>Промышленность, транспорт, связь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F257B6" w:rsidRDefault="00DA5414" w:rsidP="004836F0">
            <w:pPr>
              <w:shd w:val="clear" w:color="auto" w:fill="FFFFFF"/>
            </w:pPr>
            <w:r w:rsidRPr="00F257B6"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F257B6" w:rsidRDefault="00DA5414" w:rsidP="004836F0">
            <w:pPr>
              <w:shd w:val="clear" w:color="auto" w:fill="FFFFFF"/>
            </w:pPr>
            <w:r w:rsidRPr="00F257B6">
              <w:t>4</w:t>
            </w:r>
          </w:p>
        </w:tc>
      </w:tr>
      <w:tr w:rsidR="00DA5414" w:rsidRPr="00F257B6" w:rsidTr="004836F0">
        <w:trPr>
          <w:cantSplit/>
          <w:trHeight w:val="337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F257B6" w:rsidRDefault="00DA5414" w:rsidP="004836F0">
            <w:pPr>
              <w:shd w:val="clear" w:color="auto" w:fill="FFFFFF"/>
            </w:pPr>
            <w:r w:rsidRPr="00F257B6">
              <w:rPr>
                <w:color w:val="000000"/>
              </w:rPr>
              <w:t>Здравоохранение, социальное обеспечение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F257B6" w:rsidRDefault="00DA5414" w:rsidP="004836F0">
            <w:pPr>
              <w:shd w:val="clear" w:color="auto" w:fill="FFFFFF"/>
            </w:pPr>
            <w:r w:rsidRPr="00F257B6"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F257B6" w:rsidRDefault="00DA5414" w:rsidP="004836F0">
            <w:pPr>
              <w:shd w:val="clear" w:color="auto" w:fill="FFFFFF"/>
            </w:pPr>
            <w:r w:rsidRPr="00F257B6">
              <w:t>3</w:t>
            </w:r>
          </w:p>
        </w:tc>
      </w:tr>
      <w:tr w:rsidR="00DA5414" w:rsidRPr="00F257B6" w:rsidTr="004836F0">
        <w:trPr>
          <w:cantSplit/>
          <w:trHeight w:val="337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F257B6" w:rsidRDefault="00DA5414" w:rsidP="004836F0">
            <w:pPr>
              <w:shd w:val="clear" w:color="auto" w:fill="FFFFFF"/>
            </w:pPr>
            <w:r w:rsidRPr="00F257B6">
              <w:rPr>
                <w:color w:val="000000"/>
              </w:rPr>
              <w:t>Торговля и бытовое обслуживание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F257B6" w:rsidRDefault="00DA5414" w:rsidP="004836F0">
            <w:pPr>
              <w:shd w:val="clear" w:color="auto" w:fill="FFFFFF"/>
            </w:pPr>
            <w:r w:rsidRPr="00F257B6"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F257B6" w:rsidRDefault="00DA5414" w:rsidP="004836F0">
            <w:pPr>
              <w:shd w:val="clear" w:color="auto" w:fill="FFFFFF"/>
            </w:pPr>
            <w:r w:rsidRPr="00F257B6">
              <w:t>9</w:t>
            </w:r>
          </w:p>
        </w:tc>
      </w:tr>
      <w:tr w:rsidR="00DA5414" w:rsidRPr="00F257B6" w:rsidTr="004836F0">
        <w:trPr>
          <w:cantSplit/>
          <w:trHeight w:val="325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F257B6" w:rsidRDefault="00DA5414" w:rsidP="004836F0">
            <w:pPr>
              <w:shd w:val="clear" w:color="auto" w:fill="FFFFFF"/>
            </w:pPr>
            <w:r w:rsidRPr="00F257B6">
              <w:rPr>
                <w:color w:val="000000"/>
              </w:rPr>
              <w:t>Культура и искусство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F257B6" w:rsidRDefault="00DA5414" w:rsidP="004836F0">
            <w:pPr>
              <w:shd w:val="clear" w:color="auto" w:fill="FFFFFF"/>
            </w:pPr>
            <w:r w:rsidRPr="00F257B6"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F257B6" w:rsidRDefault="00DA5414" w:rsidP="004836F0">
            <w:pPr>
              <w:shd w:val="clear" w:color="auto" w:fill="FFFFFF"/>
            </w:pPr>
            <w:r w:rsidRPr="00F257B6">
              <w:t>3</w:t>
            </w:r>
          </w:p>
        </w:tc>
      </w:tr>
    </w:tbl>
    <w:p w:rsidR="00DA5414" w:rsidRPr="001C580F" w:rsidRDefault="00DA5414" w:rsidP="00DA5414">
      <w:pPr>
        <w:widowControl w:val="0"/>
        <w:autoSpaceDE w:val="0"/>
        <w:autoSpaceDN w:val="0"/>
        <w:adjustRightInd w:val="0"/>
      </w:pPr>
      <w:r w:rsidRPr="00F257B6">
        <w:t xml:space="preserve">Структура деятельности трудоспособного населения в текущем году к уровню </w:t>
      </w:r>
      <w:r w:rsidR="00F257B6" w:rsidRPr="00F257B6">
        <w:t xml:space="preserve">2023 </w:t>
      </w:r>
      <w:r w:rsidRPr="00F257B6">
        <w:t xml:space="preserve"> года</w:t>
      </w:r>
      <w:r w:rsidRPr="001C580F">
        <w:t xml:space="preserve"> изменилась незначительно. По – прежнему, наибольший удельный вес трудоспособного населения приходится на образование, отсутствует промышленность. </w:t>
      </w:r>
    </w:p>
    <w:p w:rsidR="00DA5414" w:rsidRPr="001C580F" w:rsidRDefault="00DA5414" w:rsidP="00DA5414">
      <w:pPr>
        <w:widowControl w:val="0"/>
        <w:autoSpaceDE w:val="0"/>
        <w:autoSpaceDN w:val="0"/>
        <w:adjustRightInd w:val="0"/>
      </w:pPr>
      <w:r w:rsidRPr="001C580F">
        <w:t>В настоящее время</w:t>
      </w:r>
      <w:r w:rsidRPr="001C580F">
        <w:rPr>
          <w:b/>
        </w:rPr>
        <w:t xml:space="preserve"> </w:t>
      </w:r>
      <w:r w:rsidRPr="001C580F">
        <w:t>в поселении</w:t>
      </w:r>
      <w:r w:rsidRPr="001C580F">
        <w:rPr>
          <w:b/>
        </w:rPr>
        <w:t xml:space="preserve"> </w:t>
      </w:r>
      <w:r w:rsidRPr="001C580F">
        <w:t>трудовые ресурсы не обеспечены рабочими местами в достаточном количестве.</w:t>
      </w:r>
    </w:p>
    <w:p w:rsidR="00DA5414" w:rsidRPr="001C580F" w:rsidRDefault="00DA5414" w:rsidP="00DA5414">
      <w:pPr>
        <w:jc w:val="both"/>
      </w:pPr>
    </w:p>
    <w:p w:rsidR="00DA5414" w:rsidRPr="001C580F" w:rsidRDefault="00DA5414" w:rsidP="00DA5414">
      <w:pPr>
        <w:jc w:val="both"/>
      </w:pPr>
      <w:r w:rsidRPr="001C580F">
        <w:t>По итогам проведенного анализа выявлены основные проблемы:</w:t>
      </w:r>
    </w:p>
    <w:p w:rsidR="00DA5414" w:rsidRPr="001C580F" w:rsidRDefault="00DA5414" w:rsidP="00DA5414">
      <w:pPr>
        <w:jc w:val="both"/>
      </w:pPr>
      <w:r w:rsidRPr="001C580F">
        <w:rPr>
          <w:bCs/>
          <w:caps/>
        </w:rPr>
        <w:t xml:space="preserve">-    </w:t>
      </w:r>
      <w:r w:rsidRPr="001C580F">
        <w:t xml:space="preserve">низкая оплата труда; </w:t>
      </w:r>
    </w:p>
    <w:p w:rsidR="00DA5414" w:rsidRPr="001C580F" w:rsidRDefault="00DA5414" w:rsidP="00DA5414">
      <w:pPr>
        <w:jc w:val="both"/>
      </w:pPr>
      <w:r w:rsidRPr="001C580F">
        <w:t>- высокие требования к работнику, расширенные обязанности, не относящиеся к выполнению по трудовому договору;</w:t>
      </w:r>
    </w:p>
    <w:p w:rsidR="00DA5414" w:rsidRPr="001C580F" w:rsidRDefault="00DA5414" w:rsidP="00DA5414">
      <w:pPr>
        <w:jc w:val="both"/>
      </w:pPr>
      <w:r w:rsidRPr="001C580F">
        <w:t>-    отсутствие рабочих мест.</w:t>
      </w:r>
    </w:p>
    <w:p w:rsidR="00DA5414" w:rsidRPr="001C580F" w:rsidRDefault="00DA5414" w:rsidP="00DA5414">
      <w:pPr>
        <w:jc w:val="both"/>
        <w:rPr>
          <w:sz w:val="28"/>
        </w:rPr>
      </w:pPr>
    </w:p>
    <w:p w:rsidR="00DA5414" w:rsidRPr="001C580F" w:rsidRDefault="00DA5414" w:rsidP="00DA5414">
      <w:pPr>
        <w:jc w:val="center"/>
      </w:pPr>
      <w:r w:rsidRPr="001C580F">
        <w:rPr>
          <w:b/>
        </w:rPr>
        <w:t>2.7. Уровень и качество жизни населения</w:t>
      </w:r>
    </w:p>
    <w:p w:rsidR="00DA5414" w:rsidRPr="001C580F" w:rsidRDefault="00DA5414" w:rsidP="00DA5414">
      <w:pPr>
        <w:ind w:firstLine="567"/>
        <w:jc w:val="both"/>
      </w:pPr>
      <w:r w:rsidRPr="001C580F">
        <w:t>Земля – важнейшие экономические ресурсы муниципального образования. Налоговым законодательством РФ к местным бюджетам отнесены земельный налог и налог на имущество физических лиц собирается с тех граждан, у кого оформлены документы на недвижимость и именно они должны составлять финансовую основу местного бюджета.</w:t>
      </w:r>
    </w:p>
    <w:p w:rsidR="00DA5414" w:rsidRPr="001C580F" w:rsidRDefault="00DA5414" w:rsidP="00DA5414">
      <w:pPr>
        <w:ind w:firstLine="567"/>
        <w:jc w:val="both"/>
      </w:pPr>
      <w:r w:rsidRPr="001C580F">
        <w:t>Органами местного самоуправления проводится активная  имущественная и земельная политика.  С жителями поселения постоянно ведется разъяснительная работа по оформлению домовладений, квартир, земельных участков в собственность, но и это не решит финансовой проблемы.</w:t>
      </w:r>
    </w:p>
    <w:p w:rsidR="00DA5414" w:rsidRPr="001C580F" w:rsidRDefault="00DA5414" w:rsidP="00DA5414">
      <w:pPr>
        <w:ind w:firstLine="567"/>
        <w:jc w:val="both"/>
      </w:pPr>
      <w:r w:rsidRPr="001C580F">
        <w:t>Политика муниципальной власти в сфере землепользования должна учитывать все многообразие факторов, влияющих на ценность земельных участков. Все земли необходимо использовать в соответствии с их целевым назначением, генеральным планом поселений и проектами планировки и застройки.</w:t>
      </w:r>
    </w:p>
    <w:p w:rsidR="00DA5414" w:rsidRPr="001C580F" w:rsidRDefault="00DA5414" w:rsidP="00DA5414">
      <w:pPr>
        <w:ind w:firstLine="567"/>
        <w:jc w:val="both"/>
      </w:pPr>
      <w:r w:rsidRPr="001C580F">
        <w:t xml:space="preserve">Для определения обоснованности размеров платежей за землю и их дифференциации в первую очередь необходимо полная инвентаризация земель.  </w:t>
      </w:r>
    </w:p>
    <w:p w:rsidR="00DA5414" w:rsidRPr="001C580F" w:rsidRDefault="00DA5414" w:rsidP="00DA5414">
      <w:pPr>
        <w:ind w:firstLine="567"/>
        <w:jc w:val="both"/>
      </w:pPr>
      <w:r w:rsidRPr="001C580F">
        <w:t>Для выполнения своих задач муниципальное образование должно обладать необходимыми материальными и финансовыми ресурсами. Экономическую основу местного самоуправления местного самоуправления составляют находящиеся в муниципальной собственности, средства местного бюджета (собственные) и безвозмездные поступления от других уровней бюджетной системы.</w:t>
      </w:r>
    </w:p>
    <w:p w:rsidR="00DA5414" w:rsidRPr="001C580F" w:rsidRDefault="00DA5414" w:rsidP="00DA5414">
      <w:pPr>
        <w:jc w:val="both"/>
      </w:pPr>
      <w:r w:rsidRPr="001C580F">
        <w:t xml:space="preserve">Бюджет Петропавловского муниципального образования больше чем на 50 % является дотационным.  Поступление собственных доходов в бюджет складывается следующим образом: </w:t>
      </w:r>
    </w:p>
    <w:p w:rsidR="00DA5414" w:rsidRPr="001C580F" w:rsidRDefault="00DA5414" w:rsidP="00DA5414">
      <w:pPr>
        <w:ind w:firstLine="540"/>
        <w:jc w:val="both"/>
      </w:pPr>
      <w:r w:rsidRPr="001C580F">
        <w:t xml:space="preserve">основные плательщики налогов в бюджет (НДФЛ и налоги на товары (работы) и услуги реализуемые РФ) </w:t>
      </w:r>
      <w:proofErr w:type="gramStart"/>
      <w:r w:rsidRPr="001C580F">
        <w:t>- это</w:t>
      </w:r>
      <w:proofErr w:type="gramEnd"/>
      <w:r w:rsidRPr="001C580F">
        <w:t xml:space="preserve"> учреждения бюджетной сферы и доходы от ООО «Транснефть –Восток» и ООО «Транснефть-Охрана».</w:t>
      </w:r>
    </w:p>
    <w:p w:rsidR="00DA5414" w:rsidRPr="001C580F" w:rsidRDefault="00DA5414" w:rsidP="00DA5414">
      <w:pPr>
        <w:jc w:val="both"/>
      </w:pPr>
      <w:r w:rsidRPr="001C580F">
        <w:lastRenderedPageBreak/>
        <w:t xml:space="preserve">    По итогам проведенного анализа выявлены основные проблемы:</w:t>
      </w:r>
    </w:p>
    <w:p w:rsidR="00DA5414" w:rsidRPr="001C580F" w:rsidRDefault="00DA5414" w:rsidP="00DA5414">
      <w:pPr>
        <w:jc w:val="both"/>
      </w:pPr>
      <w:r w:rsidRPr="001C580F">
        <w:t>- отсутствие муниципальной собственности;</w:t>
      </w:r>
    </w:p>
    <w:p w:rsidR="00DA5414" w:rsidRPr="001C580F" w:rsidRDefault="00DA5414" w:rsidP="00DA5414">
      <w:pPr>
        <w:jc w:val="both"/>
        <w:rPr>
          <w:sz w:val="32"/>
        </w:rPr>
      </w:pPr>
      <w:r w:rsidRPr="001C580F">
        <w:t xml:space="preserve">- отсутствие финансовых средств. </w:t>
      </w:r>
    </w:p>
    <w:p w:rsidR="00DA5414" w:rsidRPr="001C580F" w:rsidRDefault="00DA5414" w:rsidP="00DA5414">
      <w:pPr>
        <w:jc w:val="center"/>
      </w:pPr>
    </w:p>
    <w:p w:rsidR="00DA5414" w:rsidRPr="001C580F" w:rsidRDefault="00DA5414" w:rsidP="00DA5414">
      <w:pPr>
        <w:jc w:val="center"/>
        <w:rPr>
          <w:b/>
          <w:color w:val="000000"/>
          <w:u w:val="single"/>
        </w:rPr>
      </w:pPr>
      <w:r w:rsidRPr="001C580F">
        <w:rPr>
          <w:b/>
        </w:rPr>
        <w:t>2.8 Оценка  финансового состояния</w:t>
      </w:r>
    </w:p>
    <w:p w:rsidR="00DA5414" w:rsidRPr="00EB059D" w:rsidRDefault="00DA5414" w:rsidP="00DA5414">
      <w:pPr>
        <w:ind w:firstLine="708"/>
        <w:jc w:val="both"/>
      </w:pPr>
      <w:r w:rsidRPr="001C580F">
        <w:t xml:space="preserve">В </w:t>
      </w:r>
      <w:r w:rsidR="00EB059D" w:rsidRPr="00EB059D">
        <w:t>2022</w:t>
      </w:r>
      <w:r w:rsidRPr="00EB059D">
        <w:t xml:space="preserve"> году в общем объёме доходов бюджета поселения собственные доходы составляли всего 28 %. Объем  собственных доходов  увеличился с </w:t>
      </w:r>
      <w:r w:rsidR="00EB059D" w:rsidRPr="00EB059D">
        <w:t>2021 г. по 2022 г. на</w:t>
      </w:r>
      <w:r w:rsidRPr="00EB059D">
        <w:t xml:space="preserve"> 35 %.</w:t>
      </w:r>
    </w:p>
    <w:p w:rsidR="00DA5414" w:rsidRPr="00552AE4" w:rsidRDefault="00DA5414" w:rsidP="00552AE4">
      <w:pPr>
        <w:jc w:val="both"/>
      </w:pPr>
      <w:r w:rsidRPr="00EB059D">
        <w:t xml:space="preserve">В прошлом году </w:t>
      </w:r>
      <w:proofErr w:type="gramStart"/>
      <w:r w:rsidRPr="00EB059D">
        <w:t>поселению  предоставлены</w:t>
      </w:r>
      <w:proofErr w:type="gramEnd"/>
      <w:r w:rsidRPr="00EB059D">
        <w:t xml:space="preserve"> из вышестоящих бюджетов дотации на поддержку мер по обеспечению выравнивание уровня бюджетной обеспеченности</w:t>
      </w:r>
      <w:r w:rsidRPr="001C580F">
        <w:t xml:space="preserve"> местного бюджета в сумме 2624,44 тыс.руб. (40 %), прочие субсидии –174 тыс. руб.(2,7 %).</w:t>
      </w:r>
      <w:r w:rsidRPr="00905527">
        <w:t xml:space="preserve"> </w:t>
      </w:r>
    </w:p>
    <w:p w:rsidR="00DA5414" w:rsidRDefault="00DA5414" w:rsidP="00DA5414">
      <w:pPr>
        <w:jc w:val="both"/>
        <w:rPr>
          <w:bCs/>
        </w:rPr>
      </w:pPr>
    </w:p>
    <w:p w:rsidR="00DA5414" w:rsidRPr="002021B0" w:rsidRDefault="00DA5414" w:rsidP="00DA5414">
      <w:pPr>
        <w:jc w:val="center"/>
        <w:rPr>
          <w:b/>
          <w:color w:val="000000"/>
        </w:rPr>
      </w:pPr>
      <w:r w:rsidRPr="002021B0">
        <w:rPr>
          <w:b/>
          <w:color w:val="000000"/>
        </w:rPr>
        <w:t>Исполнение бюджета сельского поселения</w:t>
      </w:r>
    </w:p>
    <w:p w:rsidR="00DA5414" w:rsidRPr="00905527" w:rsidRDefault="00DA5414" w:rsidP="00DA5414">
      <w:pPr>
        <w:jc w:val="both"/>
        <w:rPr>
          <w:color w:val="000000"/>
        </w:rPr>
      </w:pPr>
      <w:r w:rsidRPr="00905527">
        <w:rPr>
          <w:color w:val="000000"/>
        </w:rPr>
        <w:t xml:space="preserve"> </w:t>
      </w:r>
    </w:p>
    <w:p w:rsidR="00DA5414" w:rsidRPr="00905527" w:rsidRDefault="00DA5414" w:rsidP="00DA5414">
      <w:pPr>
        <w:jc w:val="both"/>
      </w:pPr>
      <w:r w:rsidRPr="00905527">
        <w:rPr>
          <w:color w:val="000000"/>
        </w:rPr>
        <w:t>тыс. руб.</w:t>
      </w:r>
    </w:p>
    <w:tbl>
      <w:tblPr>
        <w:tblW w:w="9584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6"/>
        <w:gridCol w:w="999"/>
        <w:gridCol w:w="1014"/>
        <w:gridCol w:w="799"/>
        <w:gridCol w:w="890"/>
        <w:gridCol w:w="903"/>
        <w:gridCol w:w="1043"/>
      </w:tblGrid>
      <w:tr w:rsidR="00DA5414" w:rsidRPr="00B42402" w:rsidTr="004836F0">
        <w:trPr>
          <w:trHeight w:val="349"/>
        </w:trPr>
        <w:tc>
          <w:tcPr>
            <w:tcW w:w="3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14" w:rsidRPr="00B42402" w:rsidRDefault="00DA5414" w:rsidP="004836F0">
            <w:pPr>
              <w:jc w:val="both"/>
            </w:pPr>
            <w:r w:rsidRPr="00B42402">
              <w:rPr>
                <w:color w:val="000000"/>
              </w:rPr>
              <w:t>Структура доходов и расходов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14" w:rsidRPr="00B42402" w:rsidRDefault="00DA5414" w:rsidP="004836F0">
            <w:pPr>
              <w:jc w:val="both"/>
            </w:pPr>
            <w:r w:rsidRPr="00B42402">
              <w:t>2020 год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14" w:rsidRPr="00B42402" w:rsidRDefault="00DA5414" w:rsidP="004836F0">
            <w:pPr>
              <w:jc w:val="both"/>
            </w:pPr>
            <w:r w:rsidRPr="00B42402">
              <w:t>2021 год</w:t>
            </w:r>
          </w:p>
        </w:tc>
      </w:tr>
      <w:tr w:rsidR="00DA5414" w:rsidRPr="00B42402" w:rsidTr="004836F0">
        <w:trPr>
          <w:trHeight w:val="580"/>
        </w:trPr>
        <w:tc>
          <w:tcPr>
            <w:tcW w:w="3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14" w:rsidRPr="00B42402" w:rsidRDefault="00DA5414" w:rsidP="004836F0">
            <w:pPr>
              <w:jc w:val="both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14" w:rsidRPr="00B42402" w:rsidRDefault="00DA5414" w:rsidP="004836F0">
            <w:pPr>
              <w:jc w:val="both"/>
            </w:pPr>
            <w:r w:rsidRPr="00B42402">
              <w:rPr>
                <w:color w:val="000000"/>
              </w:rPr>
              <w:t>план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14" w:rsidRPr="00B42402" w:rsidRDefault="00DA5414" w:rsidP="004836F0">
            <w:pPr>
              <w:jc w:val="both"/>
            </w:pPr>
            <w:r w:rsidRPr="00B42402">
              <w:rPr>
                <w:color w:val="000000"/>
              </w:rPr>
              <w:t xml:space="preserve">факт 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14" w:rsidRPr="00B42402" w:rsidRDefault="00DA5414" w:rsidP="004836F0">
            <w:pPr>
              <w:jc w:val="both"/>
            </w:pPr>
            <w:r w:rsidRPr="00B42402">
              <w:rPr>
                <w:color w:val="000000"/>
              </w:rPr>
              <w:t>% исп.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14" w:rsidRPr="00B42402" w:rsidRDefault="00DA5414" w:rsidP="004836F0">
            <w:pPr>
              <w:jc w:val="both"/>
            </w:pPr>
            <w:r w:rsidRPr="00B42402">
              <w:rPr>
                <w:color w:val="000000"/>
              </w:rPr>
              <w:t>план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14" w:rsidRPr="00B42402" w:rsidRDefault="00DA5414" w:rsidP="004836F0">
            <w:pPr>
              <w:jc w:val="both"/>
            </w:pPr>
            <w:r w:rsidRPr="00B42402">
              <w:rPr>
                <w:color w:val="000000"/>
              </w:rPr>
              <w:t>факт за 9 мес.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14" w:rsidRPr="00B42402" w:rsidRDefault="00DA5414" w:rsidP="004836F0">
            <w:pPr>
              <w:jc w:val="both"/>
            </w:pPr>
            <w:r w:rsidRPr="00B42402">
              <w:rPr>
                <w:color w:val="000000"/>
              </w:rPr>
              <w:t>% исп.</w:t>
            </w:r>
          </w:p>
        </w:tc>
      </w:tr>
      <w:tr w:rsidR="00DA5414" w:rsidRPr="00B42402" w:rsidTr="004836F0">
        <w:trPr>
          <w:trHeight w:val="34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rPr>
                <w:color w:val="000000"/>
              </w:rPr>
              <w:t>1.  Доходы - всего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3570,00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3570,00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2700,00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2097,00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77,6</w:t>
            </w:r>
          </w:p>
        </w:tc>
      </w:tr>
      <w:tr w:rsidR="00DA5414" w:rsidRPr="00B42402" w:rsidTr="004836F0">
        <w:trPr>
          <w:trHeight w:val="34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  <w:rPr>
                <w:color w:val="000000"/>
              </w:rPr>
            </w:pPr>
            <w:r w:rsidRPr="00B42402">
              <w:rPr>
                <w:color w:val="000000"/>
              </w:rPr>
              <w:t>Налоги на доходы физических лиц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2350,0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2350,0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2036,00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1527,00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75</w:t>
            </w:r>
          </w:p>
        </w:tc>
      </w:tr>
      <w:tr w:rsidR="00DA5414" w:rsidRPr="00B42402" w:rsidTr="004836F0">
        <w:trPr>
          <w:trHeight w:val="34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  <w:rPr>
                <w:color w:val="000000"/>
              </w:rPr>
            </w:pPr>
            <w:r w:rsidRPr="00B42402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0,057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0,057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0,9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0,7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78</w:t>
            </w:r>
          </w:p>
        </w:tc>
      </w:tr>
      <w:tr w:rsidR="00DA5414" w:rsidRPr="00B42402" w:rsidTr="004836F0">
        <w:trPr>
          <w:trHeight w:val="34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  <w:rPr>
                <w:color w:val="000000"/>
              </w:rPr>
            </w:pPr>
            <w:r w:rsidRPr="00B42402">
              <w:rPr>
                <w:color w:val="000000"/>
              </w:rPr>
              <w:t>Земельный налог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0,03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0,03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0,33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0,32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97</w:t>
            </w:r>
          </w:p>
        </w:tc>
      </w:tr>
      <w:tr w:rsidR="00DA5414" w:rsidRPr="00B42402" w:rsidTr="004836F0">
        <w:trPr>
          <w:trHeight w:val="34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  <w:rPr>
                <w:color w:val="000000"/>
              </w:rPr>
            </w:pPr>
            <w:r w:rsidRPr="00B42402">
              <w:rPr>
                <w:color w:val="000000"/>
              </w:rPr>
              <w:t>Государственная пошлина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3,2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3,2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8,3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0</w:t>
            </w:r>
          </w:p>
        </w:tc>
      </w:tr>
      <w:tr w:rsidR="00DA5414" w:rsidRPr="00B42402" w:rsidTr="004836F0">
        <w:trPr>
          <w:trHeight w:val="125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  <w:rPr>
                <w:color w:val="000000"/>
              </w:rPr>
            </w:pPr>
            <w:r w:rsidRPr="00B42402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</w:p>
        </w:tc>
      </w:tr>
      <w:tr w:rsidR="00DA5414" w:rsidRPr="00B42402" w:rsidTr="004836F0">
        <w:trPr>
          <w:trHeight w:val="34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Прочие неналоговые доходы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</w:p>
        </w:tc>
      </w:tr>
      <w:tr w:rsidR="00DA5414" w:rsidRPr="00B42402" w:rsidTr="004836F0">
        <w:trPr>
          <w:trHeight w:val="34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Безвозмездные перечисления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2903,4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2903,4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2802,6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2101,9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75</w:t>
            </w:r>
          </w:p>
        </w:tc>
      </w:tr>
      <w:tr w:rsidR="00DA5414" w:rsidRPr="00B42402" w:rsidTr="004836F0">
        <w:trPr>
          <w:trHeight w:val="35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rPr>
                <w:color w:val="000000"/>
              </w:rPr>
              <w:t>2.   Расходы - всего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4186,5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4186.5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4221,2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3166,2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75</w:t>
            </w:r>
          </w:p>
        </w:tc>
      </w:tr>
      <w:tr w:rsidR="00DA5414" w:rsidRPr="00B42402" w:rsidTr="004836F0">
        <w:trPr>
          <w:trHeight w:val="34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</w:p>
        </w:tc>
      </w:tr>
      <w:tr w:rsidR="00DA5414" w:rsidRPr="00B42402" w:rsidTr="004836F0">
        <w:trPr>
          <w:trHeight w:val="34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rPr>
                <w:color w:val="000000"/>
              </w:rPr>
              <w:t>Национальная оборона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</w:p>
        </w:tc>
      </w:tr>
      <w:tr w:rsidR="00DA5414" w:rsidRPr="00B42402" w:rsidTr="004836F0">
        <w:trPr>
          <w:trHeight w:val="34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  <w:rPr>
                <w:color w:val="000000"/>
              </w:rPr>
            </w:pPr>
            <w:r w:rsidRPr="00B4240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230,0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230,0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247,6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160,0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65</w:t>
            </w:r>
          </w:p>
        </w:tc>
      </w:tr>
      <w:tr w:rsidR="00DA5414" w:rsidRPr="00B42402" w:rsidTr="004836F0">
        <w:trPr>
          <w:trHeight w:val="34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  <w:rPr>
                <w:color w:val="000000"/>
              </w:rPr>
            </w:pPr>
            <w:r w:rsidRPr="00B42402">
              <w:rPr>
                <w:color w:val="000000"/>
              </w:rPr>
              <w:t>Коммунальное хозяйство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104,9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104,9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104,9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78,7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75</w:t>
            </w:r>
          </w:p>
        </w:tc>
      </w:tr>
      <w:tr w:rsidR="00DA5414" w:rsidRPr="00B42402" w:rsidTr="004836F0">
        <w:trPr>
          <w:trHeight w:val="34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  <w:rPr>
                <w:color w:val="000000"/>
              </w:rPr>
            </w:pPr>
            <w:r w:rsidRPr="00B42402">
              <w:rPr>
                <w:color w:val="000000"/>
              </w:rPr>
              <w:t>Благоустройство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346,2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346,2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294,4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220,8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75</w:t>
            </w:r>
          </w:p>
        </w:tc>
      </w:tr>
      <w:tr w:rsidR="00DA5414" w:rsidRPr="00B42402" w:rsidTr="004836F0">
        <w:trPr>
          <w:trHeight w:val="34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rPr>
                <w:color w:val="000000"/>
              </w:rPr>
              <w:t>Культура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1820,5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1820,5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1840,4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1380,3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75</w:t>
            </w:r>
          </w:p>
        </w:tc>
      </w:tr>
      <w:tr w:rsidR="00DA5414" w:rsidRPr="00B42402" w:rsidTr="004836F0">
        <w:trPr>
          <w:trHeight w:val="34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rPr>
                <w:color w:val="000000"/>
              </w:rPr>
              <w:t>Физическая культура и спорт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100,0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104,1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75,0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72</w:t>
            </w:r>
          </w:p>
        </w:tc>
      </w:tr>
      <w:tr w:rsidR="00DA5414" w:rsidRPr="001C580F" w:rsidTr="004836F0">
        <w:trPr>
          <w:trHeight w:val="35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rPr>
                <w:color w:val="000000"/>
              </w:rPr>
              <w:t>Межбюджетные трансферты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887,56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887,56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887,56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665,67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B42402" w:rsidRDefault="00DA5414" w:rsidP="004836F0">
            <w:pPr>
              <w:jc w:val="both"/>
            </w:pPr>
            <w:r w:rsidRPr="00B42402">
              <w:t>75</w:t>
            </w:r>
          </w:p>
        </w:tc>
      </w:tr>
    </w:tbl>
    <w:p w:rsidR="00DA5414" w:rsidRPr="001C580F" w:rsidRDefault="00DA5414" w:rsidP="00DA5414">
      <w:pPr>
        <w:jc w:val="center"/>
        <w:rPr>
          <w:b/>
        </w:rPr>
      </w:pPr>
    </w:p>
    <w:p w:rsidR="00F3705F" w:rsidRDefault="00F3705F" w:rsidP="00DA5414">
      <w:pPr>
        <w:jc w:val="center"/>
        <w:rPr>
          <w:b/>
        </w:rPr>
      </w:pPr>
    </w:p>
    <w:p w:rsidR="00F3705F" w:rsidRDefault="00F3705F" w:rsidP="00DA5414">
      <w:pPr>
        <w:jc w:val="center"/>
        <w:rPr>
          <w:b/>
        </w:rPr>
      </w:pPr>
    </w:p>
    <w:p w:rsidR="00F3705F" w:rsidRDefault="00F3705F" w:rsidP="00DA5414">
      <w:pPr>
        <w:jc w:val="center"/>
        <w:rPr>
          <w:b/>
        </w:rPr>
      </w:pPr>
    </w:p>
    <w:p w:rsidR="00F3705F" w:rsidRDefault="00F3705F" w:rsidP="00DA5414">
      <w:pPr>
        <w:jc w:val="center"/>
        <w:rPr>
          <w:b/>
        </w:rPr>
      </w:pPr>
    </w:p>
    <w:p w:rsidR="00F3705F" w:rsidRDefault="00F3705F" w:rsidP="00DA5414">
      <w:pPr>
        <w:jc w:val="center"/>
        <w:rPr>
          <w:b/>
        </w:rPr>
      </w:pPr>
    </w:p>
    <w:p w:rsidR="00F3705F" w:rsidRDefault="00F3705F" w:rsidP="00DA5414">
      <w:pPr>
        <w:jc w:val="center"/>
        <w:rPr>
          <w:b/>
        </w:rPr>
      </w:pPr>
    </w:p>
    <w:p w:rsidR="00F3705F" w:rsidRDefault="00F3705F" w:rsidP="00DA5414">
      <w:pPr>
        <w:jc w:val="center"/>
        <w:rPr>
          <w:b/>
        </w:rPr>
      </w:pPr>
    </w:p>
    <w:p w:rsidR="00F3705F" w:rsidRDefault="00F3705F" w:rsidP="00DA5414">
      <w:pPr>
        <w:jc w:val="center"/>
        <w:rPr>
          <w:b/>
        </w:rPr>
      </w:pPr>
    </w:p>
    <w:p w:rsidR="00F3705F" w:rsidRDefault="00F3705F" w:rsidP="00DA5414">
      <w:pPr>
        <w:jc w:val="center"/>
        <w:rPr>
          <w:b/>
        </w:rPr>
      </w:pPr>
    </w:p>
    <w:p w:rsidR="00F3705F" w:rsidRDefault="00F3705F" w:rsidP="00DA5414">
      <w:pPr>
        <w:jc w:val="center"/>
        <w:rPr>
          <w:b/>
        </w:rPr>
      </w:pPr>
    </w:p>
    <w:p w:rsidR="00F3705F" w:rsidRDefault="00F3705F" w:rsidP="00DA5414">
      <w:pPr>
        <w:jc w:val="center"/>
        <w:rPr>
          <w:b/>
        </w:rPr>
      </w:pPr>
    </w:p>
    <w:p w:rsidR="00F3705F" w:rsidRDefault="00F3705F" w:rsidP="00DA5414">
      <w:pPr>
        <w:jc w:val="center"/>
        <w:rPr>
          <w:b/>
        </w:rPr>
      </w:pPr>
    </w:p>
    <w:p w:rsidR="00DA5414" w:rsidRPr="001C580F" w:rsidRDefault="00DA5414" w:rsidP="00DA5414">
      <w:pPr>
        <w:jc w:val="center"/>
        <w:rPr>
          <w:b/>
        </w:rPr>
      </w:pPr>
      <w:r w:rsidRPr="001C580F">
        <w:rPr>
          <w:b/>
        </w:rPr>
        <w:t>2.9. Анализ структуры экономики:</w:t>
      </w:r>
    </w:p>
    <w:p w:rsidR="00DA5414" w:rsidRPr="001C580F" w:rsidRDefault="00DA5414" w:rsidP="00DA5414">
      <w:pPr>
        <w:rPr>
          <w:b/>
        </w:rPr>
      </w:pPr>
      <w:bookmarkStart w:id="1" w:name="_Toc468960423"/>
      <w:bookmarkStart w:id="2" w:name="_Toc468960916"/>
      <w:bookmarkStart w:id="3" w:name="_Toc468967908"/>
      <w:bookmarkStart w:id="4" w:name="_Toc470257182"/>
      <w:bookmarkStart w:id="5" w:name="_Toc470257610"/>
      <w:bookmarkStart w:id="6" w:name="_Toc470525535"/>
      <w:bookmarkStart w:id="7" w:name="_Toc470525703"/>
      <w:r w:rsidRPr="001C580F">
        <w:rPr>
          <w:b/>
        </w:rPr>
        <w:t>2.9.1. Уровень развития промышленного производства</w:t>
      </w:r>
      <w:bookmarkEnd w:id="1"/>
      <w:bookmarkEnd w:id="2"/>
      <w:bookmarkEnd w:id="3"/>
      <w:bookmarkEnd w:id="4"/>
      <w:bookmarkEnd w:id="5"/>
      <w:bookmarkEnd w:id="6"/>
      <w:bookmarkEnd w:id="7"/>
    </w:p>
    <w:p w:rsidR="00933E2A" w:rsidRPr="00852383" w:rsidRDefault="00DA5414" w:rsidP="0085238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C580F">
        <w:rPr>
          <w:rFonts w:ascii="Times New Roman" w:hAnsi="Times New Roman" w:cs="Times New Roman"/>
        </w:rPr>
        <w:t>Промышленное производство - важная, основополагающая часть экономики каждой страны, любой территории. На территории Петропавловского муниципального образования отсут</w:t>
      </w:r>
      <w:bookmarkStart w:id="8" w:name="_Toc470525536"/>
      <w:bookmarkStart w:id="9" w:name="_Toc470525704"/>
      <w:r w:rsidR="00852383">
        <w:rPr>
          <w:rFonts w:ascii="Times New Roman" w:hAnsi="Times New Roman" w:cs="Times New Roman"/>
        </w:rPr>
        <w:t>ствуют промышленные предприятия.</w:t>
      </w:r>
    </w:p>
    <w:p w:rsidR="00933E2A" w:rsidRDefault="00933E2A" w:rsidP="00DA5414">
      <w:pPr>
        <w:jc w:val="both"/>
        <w:rPr>
          <w:b/>
        </w:rPr>
      </w:pPr>
    </w:p>
    <w:p w:rsidR="00DA5414" w:rsidRPr="001C580F" w:rsidRDefault="00DA5414" w:rsidP="00DA5414">
      <w:pPr>
        <w:jc w:val="both"/>
        <w:rPr>
          <w:b/>
        </w:rPr>
      </w:pPr>
      <w:r w:rsidRPr="001C580F">
        <w:rPr>
          <w:b/>
        </w:rPr>
        <w:t>2.9.2. Уровень развития транспорта и связи, в т.ч. характеристика автомобильных дорог</w:t>
      </w:r>
      <w:bookmarkEnd w:id="8"/>
      <w:bookmarkEnd w:id="9"/>
    </w:p>
    <w:p w:rsidR="00DA5414" w:rsidRPr="001C580F" w:rsidRDefault="00DA5414" w:rsidP="00DA5414">
      <w:pPr>
        <w:tabs>
          <w:tab w:val="left" w:pos="2805"/>
        </w:tabs>
        <w:ind w:firstLine="540"/>
        <w:jc w:val="both"/>
      </w:pPr>
      <w:r w:rsidRPr="001C580F">
        <w:t xml:space="preserve">На сегодняшний день населенные пункты Петропавловского муниципального образования имеют сложившуюся </w:t>
      </w:r>
      <w:proofErr w:type="spellStart"/>
      <w:r w:rsidRPr="001C580F">
        <w:t>улично</w:t>
      </w:r>
      <w:proofErr w:type="spellEnd"/>
      <w:r w:rsidRPr="001C580F">
        <w:t xml:space="preserve"> – дорожную сеть, обеспечивающую подъезд ко всем объектам, расположенным на их территории.</w:t>
      </w:r>
    </w:p>
    <w:p w:rsidR="00DA5414" w:rsidRPr="001C580F" w:rsidRDefault="00DA5414" w:rsidP="00DA5414">
      <w:pPr>
        <w:tabs>
          <w:tab w:val="left" w:pos="2805"/>
        </w:tabs>
        <w:ind w:firstLine="540"/>
        <w:jc w:val="both"/>
      </w:pPr>
      <w:r w:rsidRPr="001C580F">
        <w:t xml:space="preserve">Сложившаяся </w:t>
      </w:r>
      <w:proofErr w:type="spellStart"/>
      <w:r w:rsidRPr="001C580F">
        <w:t>улично</w:t>
      </w:r>
      <w:proofErr w:type="spellEnd"/>
      <w:r w:rsidRPr="001C580F">
        <w:t xml:space="preserve"> – дорожная сеть населенных пунктов Петропавловского муниципального образования хотя и обеспечивает подъезд ко всем объектам, расположенным на их территории, но имеют следующие основные недостатки:</w:t>
      </w:r>
    </w:p>
    <w:p w:rsidR="00DA5414" w:rsidRPr="001C580F" w:rsidRDefault="00DA5414" w:rsidP="00DA5414">
      <w:pPr>
        <w:tabs>
          <w:tab w:val="left" w:pos="2805"/>
        </w:tabs>
        <w:ind w:firstLine="540"/>
        <w:jc w:val="both"/>
      </w:pPr>
      <w:r w:rsidRPr="001C580F">
        <w:t xml:space="preserve">-отсутствие четкой дифференциации </w:t>
      </w:r>
      <w:proofErr w:type="spellStart"/>
      <w:r w:rsidRPr="001C580F">
        <w:t>улично</w:t>
      </w:r>
      <w:proofErr w:type="spellEnd"/>
      <w:r w:rsidRPr="001C580F">
        <w:t xml:space="preserve"> – дорожной сети по категориям, согласно требованиям СП 42.13330.2011 Градостроительство. Планировка и застройка городских и сельских поселений.</w:t>
      </w:r>
    </w:p>
    <w:p w:rsidR="00DA5414" w:rsidRPr="001C580F" w:rsidRDefault="00DA5414" w:rsidP="00DA5414">
      <w:pPr>
        <w:tabs>
          <w:tab w:val="left" w:pos="2805"/>
        </w:tabs>
        <w:ind w:firstLine="540"/>
        <w:jc w:val="both"/>
      </w:pPr>
      <w:r w:rsidRPr="001C580F">
        <w:t>- несоответствие технического уровня улиц и дорог требованиям СП 42.13330.2011, в частности- отсутствие тротуаров на улицах.</w:t>
      </w:r>
    </w:p>
    <w:p w:rsidR="00DA5414" w:rsidRPr="001C580F" w:rsidRDefault="00DA5414" w:rsidP="00DA5414">
      <w:pPr>
        <w:tabs>
          <w:tab w:val="left" w:pos="2805"/>
        </w:tabs>
        <w:ind w:firstLine="540"/>
        <w:jc w:val="both"/>
      </w:pPr>
      <w:r w:rsidRPr="001C580F">
        <w:t xml:space="preserve">Через территорию Петропавловского муниципального </w:t>
      </w:r>
      <w:proofErr w:type="gramStart"/>
      <w:r w:rsidRPr="001C580F">
        <w:t>образования,  вдоль</w:t>
      </w:r>
      <w:proofErr w:type="gramEnd"/>
      <w:r w:rsidRPr="001C580F">
        <w:t xml:space="preserve"> р.Лена проходит автомобильная дорога общего пользования регионального значения Киренск-Орлова. Она обеспечивает главную транспортную связь поселения – связь с административным центром района – г. Киренска. Общая протяженность автомобильных дорог по муниципальному образованию составляет </w:t>
      </w:r>
      <w:r w:rsidR="003C3118" w:rsidRPr="003C3118">
        <w:t>6,</w:t>
      </w:r>
      <w:proofErr w:type="gramStart"/>
      <w:r w:rsidR="003C3118" w:rsidRPr="003C3118">
        <w:t xml:space="preserve">2 </w:t>
      </w:r>
      <w:r w:rsidRPr="001C580F">
        <w:t xml:space="preserve"> км</w:t>
      </w:r>
      <w:proofErr w:type="gramEnd"/>
      <w:r w:rsidRPr="001C580F">
        <w:t xml:space="preserve">. гравийного полотна, поддержание которого осуществляется за счет текущего ремонта. </w:t>
      </w:r>
    </w:p>
    <w:p w:rsidR="00DA5414" w:rsidRPr="001C580F" w:rsidRDefault="00DA5414" w:rsidP="00DA5414">
      <w:pPr>
        <w:jc w:val="both"/>
      </w:pPr>
      <w:r w:rsidRPr="001C580F">
        <w:t>Автостанции и автовокзалы отсутствуют, посадка и высадка пассажиров производиться на остановке.</w:t>
      </w:r>
    </w:p>
    <w:p w:rsidR="00DA5414" w:rsidRPr="001C580F" w:rsidRDefault="00DA5414" w:rsidP="00DA5414">
      <w:pPr>
        <w:rPr>
          <w:b/>
        </w:rPr>
      </w:pPr>
      <w:r w:rsidRPr="001C580F">
        <w:rPr>
          <w:b/>
        </w:rPr>
        <w:t>Транспортные услуги.</w:t>
      </w:r>
    </w:p>
    <w:p w:rsidR="00DA5414" w:rsidRPr="001C580F" w:rsidRDefault="00DA5414" w:rsidP="00DA5414">
      <w:pPr>
        <w:jc w:val="both"/>
      </w:pPr>
      <w:r w:rsidRPr="001C580F">
        <w:t>Транспортная инфраструктура представлена на территории  Петропавловского муниципального образования: автомобильная.</w:t>
      </w:r>
    </w:p>
    <w:p w:rsidR="00DA5414" w:rsidRPr="001C580F" w:rsidRDefault="00DA5414" w:rsidP="00DA5414">
      <w:pPr>
        <w:jc w:val="both"/>
      </w:pPr>
      <w:r w:rsidRPr="001C580F">
        <w:t xml:space="preserve">            Наиболее приоритетным видом транспорта следует рассматривать: в границах поселения автомобильный транспорт, как наиболее дешевый и мобильный.</w:t>
      </w:r>
    </w:p>
    <w:p w:rsidR="00DA5414" w:rsidRPr="001C580F" w:rsidRDefault="00DA5414" w:rsidP="00DA5414">
      <w:pPr>
        <w:jc w:val="both"/>
      </w:pPr>
    </w:p>
    <w:p w:rsidR="00DA5414" w:rsidRPr="001C580F" w:rsidRDefault="00DA5414" w:rsidP="00DA5414">
      <w:pPr>
        <w:jc w:val="both"/>
        <w:rPr>
          <w:b/>
        </w:rPr>
      </w:pPr>
      <w:r w:rsidRPr="001C580F">
        <w:rPr>
          <w:b/>
        </w:rPr>
        <w:t>Связь.</w:t>
      </w:r>
    </w:p>
    <w:p w:rsidR="00DA5414" w:rsidRPr="001C580F" w:rsidRDefault="00DA5414" w:rsidP="00DA5414">
      <w:pPr>
        <w:jc w:val="both"/>
      </w:pPr>
      <w:r w:rsidRPr="001C580F">
        <w:t xml:space="preserve">На сегодняшний день перечень услуг связи, оказываемых населению Петропавловского муниципального образования ограничен. </w:t>
      </w:r>
    </w:p>
    <w:p w:rsidR="00DA5414" w:rsidRPr="001C580F" w:rsidRDefault="00DA5414" w:rsidP="00DA5414">
      <w:pPr>
        <w:jc w:val="both"/>
      </w:pPr>
      <w:r w:rsidRPr="001C580F">
        <w:t>Телевидение – спутниковое.</w:t>
      </w:r>
    </w:p>
    <w:p w:rsidR="00DA5414" w:rsidRPr="001C580F" w:rsidRDefault="00DA5414" w:rsidP="00DA5414">
      <w:pPr>
        <w:jc w:val="both"/>
        <w:rPr>
          <w:sz w:val="28"/>
        </w:rPr>
      </w:pPr>
      <w:r w:rsidRPr="001C580F">
        <w:t>Телефонную связь и интернет обеспечивает КБ «Искра» г. Красноярска.</w:t>
      </w:r>
    </w:p>
    <w:p w:rsidR="00DA5414" w:rsidRPr="001C580F" w:rsidRDefault="00DA5414" w:rsidP="00DA5414">
      <w:pPr>
        <w:jc w:val="both"/>
      </w:pPr>
    </w:p>
    <w:p w:rsidR="00DA5414" w:rsidRPr="001C580F" w:rsidRDefault="00DA5414" w:rsidP="00DA5414">
      <w:pPr>
        <w:jc w:val="both"/>
      </w:pPr>
      <w:r w:rsidRPr="001C580F">
        <w:t>По итогам проведенного анализа выявлены основные проблемы:</w:t>
      </w:r>
    </w:p>
    <w:p w:rsidR="00DA5414" w:rsidRPr="001C580F" w:rsidRDefault="00DA5414" w:rsidP="00DA5414">
      <w:pPr>
        <w:jc w:val="both"/>
      </w:pPr>
      <w:r w:rsidRPr="001C580F">
        <w:t>- неудовлетворительное состояние дорог до районного и областного центра;</w:t>
      </w:r>
    </w:p>
    <w:p w:rsidR="00DA5414" w:rsidRPr="001C580F" w:rsidRDefault="00DA5414" w:rsidP="00DA5414">
      <w:pPr>
        <w:jc w:val="both"/>
      </w:pPr>
      <w:r w:rsidRPr="001C580F">
        <w:t>- отсутствие железнодорожного  транспорта для перевозки граждан.</w:t>
      </w:r>
    </w:p>
    <w:p w:rsidR="00DA5414" w:rsidRPr="001C580F" w:rsidRDefault="00DA5414" w:rsidP="00DA5414">
      <w:pPr>
        <w:jc w:val="both"/>
      </w:pPr>
      <w:r w:rsidRPr="001C580F">
        <w:t>- отсутствие сотовой связи;</w:t>
      </w:r>
    </w:p>
    <w:p w:rsidR="00DA5414" w:rsidRPr="001C580F" w:rsidRDefault="00DA5414" w:rsidP="00DA5414">
      <w:pPr>
        <w:jc w:val="both"/>
      </w:pPr>
      <w:r w:rsidRPr="001C580F">
        <w:t>- отсутствие цифрового телевидения.</w:t>
      </w:r>
    </w:p>
    <w:p w:rsidR="00DA5414" w:rsidRPr="001C580F" w:rsidRDefault="00DA5414" w:rsidP="00DA5414">
      <w:pPr>
        <w:spacing w:line="200" w:lineRule="atLeast"/>
        <w:rPr>
          <w:b/>
          <w:bCs/>
          <w:iCs/>
          <w:szCs w:val="28"/>
        </w:rPr>
      </w:pPr>
    </w:p>
    <w:p w:rsidR="00DA5414" w:rsidRPr="001C580F" w:rsidRDefault="00DA5414" w:rsidP="00DA5414">
      <w:pPr>
        <w:spacing w:line="200" w:lineRule="atLeast"/>
        <w:jc w:val="center"/>
        <w:rPr>
          <w:b/>
          <w:bCs/>
          <w:iCs/>
          <w:szCs w:val="28"/>
        </w:rPr>
      </w:pPr>
      <w:r w:rsidRPr="001C580F">
        <w:rPr>
          <w:b/>
          <w:bCs/>
          <w:iCs/>
          <w:szCs w:val="28"/>
        </w:rPr>
        <w:t>2.9.3. Уровень развития строительного комплекса</w:t>
      </w:r>
    </w:p>
    <w:p w:rsidR="00DA5414" w:rsidRDefault="00DA5414" w:rsidP="00DA5414">
      <w:pPr>
        <w:spacing w:line="100" w:lineRule="atLeast"/>
        <w:ind w:firstLine="708"/>
        <w:jc w:val="both"/>
        <w:rPr>
          <w:szCs w:val="28"/>
        </w:rPr>
      </w:pPr>
      <w:r w:rsidRPr="001C580F">
        <w:t xml:space="preserve">Целью политики в сфере жилищного строительства является обеспечение жителей  сельского поселения качественным и доступным жильем, увеличение ввода в эксплуатацию жилых домов, содействие развитию ипотечного жилищного кредитования. Но основной </w:t>
      </w:r>
      <w:proofErr w:type="gramStart"/>
      <w:r w:rsidRPr="001C580F">
        <w:t xml:space="preserve">причиной  </w:t>
      </w:r>
      <w:r w:rsidRPr="001C580F">
        <w:rPr>
          <w:szCs w:val="28"/>
        </w:rPr>
        <w:t>отсутствия</w:t>
      </w:r>
      <w:proofErr w:type="gramEnd"/>
      <w:r w:rsidRPr="001C580F">
        <w:rPr>
          <w:szCs w:val="28"/>
        </w:rPr>
        <w:t xml:space="preserve">  жилищного строительства на территории сельского поселения, является отсутствие денежных  средств в бюджете сельского поселения. </w:t>
      </w:r>
    </w:p>
    <w:p w:rsidR="002D51D2" w:rsidRPr="001C580F" w:rsidRDefault="002D51D2" w:rsidP="00DA5414">
      <w:pPr>
        <w:spacing w:line="100" w:lineRule="atLeast"/>
        <w:ind w:firstLine="708"/>
        <w:jc w:val="both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5"/>
        <w:gridCol w:w="4270"/>
      </w:tblGrid>
      <w:tr w:rsidR="00DA5414" w:rsidRPr="001C580F" w:rsidTr="004836F0">
        <w:trPr>
          <w:trHeight w:hRule="exact" w:val="927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spacing w:line="356" w:lineRule="exact"/>
              <w:ind w:left="518" w:right="500"/>
            </w:pPr>
            <w:r w:rsidRPr="001C580F">
              <w:rPr>
                <w:color w:val="000000"/>
                <w:spacing w:val="-3"/>
                <w:szCs w:val="32"/>
              </w:rPr>
              <w:lastRenderedPageBreak/>
              <w:t xml:space="preserve">Наименование показателя, ед. </w:t>
            </w:r>
            <w:r w:rsidRPr="001C580F">
              <w:rPr>
                <w:color w:val="000000"/>
                <w:spacing w:val="-1"/>
                <w:szCs w:val="32"/>
              </w:rPr>
              <w:t>измерения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spacing w:line="360" w:lineRule="exact"/>
              <w:ind w:left="410" w:right="414"/>
              <w:jc w:val="center"/>
            </w:pPr>
            <w:r w:rsidRPr="001C580F">
              <w:rPr>
                <w:color w:val="000000"/>
                <w:spacing w:val="-2"/>
                <w:szCs w:val="32"/>
              </w:rPr>
              <w:t>Значение показателя на 01.01.20</w:t>
            </w:r>
            <w:r>
              <w:rPr>
                <w:color w:val="000000"/>
                <w:spacing w:val="-2"/>
                <w:szCs w:val="32"/>
              </w:rPr>
              <w:t>2</w:t>
            </w:r>
            <w:r w:rsidR="002D51D2">
              <w:rPr>
                <w:color w:val="000000"/>
                <w:spacing w:val="-2"/>
                <w:szCs w:val="32"/>
              </w:rPr>
              <w:t>3</w:t>
            </w:r>
          </w:p>
        </w:tc>
      </w:tr>
      <w:tr w:rsidR="00DA5414" w:rsidRPr="001C580F" w:rsidTr="004836F0">
        <w:trPr>
          <w:trHeight w:hRule="exact" w:val="382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ind w:left="54"/>
            </w:pPr>
            <w:r w:rsidRPr="001C580F">
              <w:rPr>
                <w:color w:val="000000"/>
                <w:spacing w:val="-4"/>
                <w:szCs w:val="32"/>
              </w:rPr>
              <w:t>1.Жилищный фонд, всего, тыс.</w:t>
            </w:r>
            <w:proofErr w:type="gramStart"/>
            <w:r w:rsidRPr="001C580F">
              <w:rPr>
                <w:color w:val="000000"/>
                <w:spacing w:val="-4"/>
                <w:szCs w:val="32"/>
              </w:rPr>
              <w:t>кв.м</w:t>
            </w:r>
            <w:proofErr w:type="gramEnd"/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</w:pPr>
            <w:r w:rsidRPr="001C580F">
              <w:rPr>
                <w:color w:val="000000"/>
                <w:spacing w:val="-13"/>
                <w:szCs w:val="32"/>
              </w:rPr>
              <w:t>10,4</w:t>
            </w:r>
          </w:p>
        </w:tc>
      </w:tr>
      <w:tr w:rsidR="00DA5414" w:rsidRPr="001C580F" w:rsidTr="004836F0">
        <w:trPr>
          <w:trHeight w:hRule="exact" w:val="389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ind w:left="22"/>
            </w:pPr>
            <w:r w:rsidRPr="001C580F">
              <w:rPr>
                <w:color w:val="000000"/>
                <w:spacing w:val="-4"/>
                <w:szCs w:val="32"/>
              </w:rPr>
              <w:t>из них находятся: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</w:pPr>
          </w:p>
        </w:tc>
      </w:tr>
      <w:tr w:rsidR="00DA5414" w:rsidRPr="001C580F" w:rsidTr="004836F0">
        <w:trPr>
          <w:trHeight w:hRule="exact" w:val="1338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spacing w:line="371" w:lineRule="exact"/>
              <w:ind w:left="18" w:right="407" w:firstLine="7"/>
            </w:pPr>
            <w:r w:rsidRPr="001C580F">
              <w:rPr>
                <w:color w:val="000000"/>
                <w:spacing w:val="-3"/>
                <w:szCs w:val="32"/>
              </w:rPr>
              <w:t xml:space="preserve">в государственной собственности: </w:t>
            </w:r>
            <w:r w:rsidRPr="001C580F">
              <w:rPr>
                <w:color w:val="000000"/>
                <w:spacing w:val="-2"/>
                <w:szCs w:val="32"/>
              </w:rPr>
              <w:t xml:space="preserve">- федеральной - областной </w:t>
            </w:r>
            <w:r w:rsidRPr="001C580F">
              <w:rPr>
                <w:color w:val="000000"/>
                <w:spacing w:val="-3"/>
                <w:szCs w:val="32"/>
              </w:rPr>
              <w:t xml:space="preserve">в муниципальной собственности в </w:t>
            </w:r>
            <w:r w:rsidRPr="001C580F">
              <w:rPr>
                <w:color w:val="000000"/>
                <w:szCs w:val="32"/>
              </w:rPr>
              <w:t>частной собственности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</w:pPr>
            <w:r w:rsidRPr="001C580F">
              <w:rPr>
                <w:color w:val="000000"/>
                <w:spacing w:val="-13"/>
                <w:szCs w:val="32"/>
              </w:rPr>
              <w:t>10,4</w:t>
            </w:r>
          </w:p>
        </w:tc>
      </w:tr>
      <w:tr w:rsidR="00DA5414" w:rsidRPr="007D662B" w:rsidTr="004836F0">
        <w:trPr>
          <w:trHeight w:hRule="exact" w:val="374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ind w:left="18"/>
            </w:pPr>
            <w:r w:rsidRPr="001C580F">
              <w:rPr>
                <w:color w:val="000000"/>
                <w:spacing w:val="-3"/>
                <w:szCs w:val="32"/>
              </w:rPr>
              <w:t>2. Количество квартир, домов, ед.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</w:pPr>
            <w:r w:rsidRPr="001C580F">
              <w:rPr>
                <w:color w:val="000000"/>
                <w:spacing w:val="-18"/>
                <w:szCs w:val="32"/>
              </w:rPr>
              <w:t>90</w:t>
            </w:r>
          </w:p>
        </w:tc>
      </w:tr>
      <w:tr w:rsidR="00DA5414" w:rsidRPr="001C580F" w:rsidTr="004836F0">
        <w:trPr>
          <w:trHeight w:hRule="exact" w:val="734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spacing w:line="360" w:lineRule="exact"/>
              <w:ind w:left="18" w:right="371" w:firstLine="4"/>
            </w:pPr>
            <w:r w:rsidRPr="001C580F">
              <w:rPr>
                <w:color w:val="000000"/>
                <w:spacing w:val="-3"/>
                <w:szCs w:val="32"/>
              </w:rPr>
              <w:t xml:space="preserve">3. Количество приватизированных </w:t>
            </w:r>
            <w:r w:rsidRPr="001C580F">
              <w:rPr>
                <w:color w:val="000000"/>
                <w:spacing w:val="-2"/>
                <w:szCs w:val="32"/>
              </w:rPr>
              <w:t>квартир, тыс.кв.м.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  <w:rPr>
                <w:szCs w:val="32"/>
              </w:rPr>
            </w:pPr>
            <w:r w:rsidRPr="001C580F">
              <w:rPr>
                <w:szCs w:val="32"/>
              </w:rPr>
              <w:t xml:space="preserve">50 </w:t>
            </w:r>
          </w:p>
        </w:tc>
      </w:tr>
      <w:tr w:rsidR="00DA5414" w:rsidRPr="001C580F" w:rsidTr="004836F0">
        <w:trPr>
          <w:trHeight w:hRule="exact" w:val="742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spacing w:line="378" w:lineRule="exact"/>
              <w:ind w:left="11" w:right="389" w:hanging="7"/>
            </w:pPr>
            <w:r w:rsidRPr="001C580F">
              <w:rPr>
                <w:color w:val="000000"/>
                <w:spacing w:val="-3"/>
                <w:szCs w:val="32"/>
              </w:rPr>
              <w:t xml:space="preserve">4. Средняя обеспеченность одного </w:t>
            </w:r>
            <w:r w:rsidRPr="001C580F">
              <w:rPr>
                <w:color w:val="000000"/>
                <w:spacing w:val="-1"/>
                <w:szCs w:val="32"/>
              </w:rPr>
              <w:t xml:space="preserve">жителя жилой площадью, </w:t>
            </w:r>
            <w:proofErr w:type="gramStart"/>
            <w:r w:rsidRPr="001C580F">
              <w:rPr>
                <w:color w:val="000000"/>
                <w:spacing w:val="-1"/>
                <w:szCs w:val="32"/>
              </w:rPr>
              <w:t>кв.м</w:t>
            </w:r>
            <w:proofErr w:type="gramEnd"/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</w:pPr>
            <w:r w:rsidRPr="001C580F">
              <w:rPr>
                <w:color w:val="000000"/>
                <w:spacing w:val="-12"/>
                <w:szCs w:val="32"/>
              </w:rPr>
              <w:t>18,2</w:t>
            </w:r>
          </w:p>
        </w:tc>
      </w:tr>
      <w:tr w:rsidR="00DA5414" w:rsidRPr="001C580F" w:rsidTr="004836F0">
        <w:trPr>
          <w:trHeight w:hRule="exact" w:val="763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spacing w:line="371" w:lineRule="exact"/>
              <w:ind w:left="4" w:right="529" w:firstLine="4"/>
            </w:pPr>
            <w:r w:rsidRPr="001C580F">
              <w:rPr>
                <w:color w:val="000000"/>
                <w:spacing w:val="-3"/>
                <w:szCs w:val="32"/>
              </w:rPr>
              <w:t xml:space="preserve">5. Число семей, стоящих на учете </w:t>
            </w:r>
            <w:r w:rsidRPr="001C580F">
              <w:rPr>
                <w:color w:val="000000"/>
                <w:spacing w:val="-1"/>
                <w:szCs w:val="32"/>
              </w:rPr>
              <w:t>для получения жилья, чел.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</w:pPr>
            <w:r w:rsidRPr="001C580F">
              <w:t>0</w:t>
            </w:r>
          </w:p>
        </w:tc>
      </w:tr>
      <w:tr w:rsidR="00DA5414" w:rsidRPr="001C580F" w:rsidTr="004836F0">
        <w:trPr>
          <w:trHeight w:hRule="exact" w:val="945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spacing w:line="364" w:lineRule="exact"/>
              <w:ind w:left="4" w:right="32" w:hanging="4"/>
            </w:pPr>
            <w:r w:rsidRPr="001C580F">
              <w:rPr>
                <w:color w:val="000000"/>
                <w:spacing w:val="-3"/>
                <w:szCs w:val="32"/>
              </w:rPr>
              <w:t xml:space="preserve">6. Число семей, получивших жилье и </w:t>
            </w:r>
            <w:r w:rsidRPr="001C580F">
              <w:rPr>
                <w:color w:val="000000"/>
                <w:spacing w:val="-1"/>
                <w:szCs w:val="32"/>
              </w:rPr>
              <w:t>улучшивших жилищные условия в течение 2021 года, тысяч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</w:pPr>
            <w:r w:rsidRPr="001C580F">
              <w:rPr>
                <w:color w:val="000000"/>
                <w:szCs w:val="32"/>
              </w:rPr>
              <w:t>0</w:t>
            </w:r>
          </w:p>
        </w:tc>
      </w:tr>
      <w:tr w:rsidR="00DA5414" w:rsidRPr="001C580F" w:rsidTr="004836F0">
        <w:trPr>
          <w:trHeight w:hRule="exact" w:val="734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spacing w:line="356" w:lineRule="exact"/>
              <w:ind w:left="4" w:right="706"/>
            </w:pPr>
            <w:r w:rsidRPr="001C580F">
              <w:rPr>
                <w:color w:val="000000"/>
                <w:spacing w:val="-3"/>
                <w:szCs w:val="32"/>
              </w:rPr>
              <w:t xml:space="preserve">7. Материал стен жилого фонда, </w:t>
            </w:r>
            <w:r w:rsidRPr="001C580F">
              <w:rPr>
                <w:color w:val="000000"/>
                <w:spacing w:val="-2"/>
                <w:szCs w:val="32"/>
              </w:rPr>
              <w:t>тыс.</w:t>
            </w:r>
            <w:proofErr w:type="gramStart"/>
            <w:r w:rsidRPr="001C580F">
              <w:rPr>
                <w:color w:val="000000"/>
                <w:spacing w:val="-2"/>
                <w:szCs w:val="32"/>
              </w:rPr>
              <w:t>кв.м</w:t>
            </w:r>
            <w:proofErr w:type="gramEnd"/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</w:pPr>
            <w:r w:rsidRPr="001C580F">
              <w:rPr>
                <w:color w:val="000000"/>
                <w:spacing w:val="-3"/>
                <w:szCs w:val="32"/>
              </w:rPr>
              <w:t>деревянные</w:t>
            </w:r>
          </w:p>
        </w:tc>
      </w:tr>
      <w:tr w:rsidR="00DA5414" w:rsidRPr="001C580F" w:rsidTr="004836F0">
        <w:trPr>
          <w:trHeight w:hRule="exact" w:val="403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ind w:left="14"/>
            </w:pPr>
            <w:r w:rsidRPr="001C580F">
              <w:rPr>
                <w:color w:val="000000"/>
                <w:spacing w:val="-3"/>
                <w:szCs w:val="32"/>
              </w:rPr>
              <w:t>8. Благоустройство жилищного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</w:pPr>
            <w:r w:rsidRPr="001C580F">
              <w:t>0</w:t>
            </w:r>
          </w:p>
        </w:tc>
      </w:tr>
    </w:tbl>
    <w:p w:rsidR="00DA5414" w:rsidRPr="001C580F" w:rsidRDefault="00DA5414" w:rsidP="00DA5414">
      <w:pPr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50"/>
        <w:gridCol w:w="4270"/>
      </w:tblGrid>
      <w:tr w:rsidR="00DA5414" w:rsidRPr="001C580F" w:rsidTr="004836F0">
        <w:trPr>
          <w:trHeight w:hRule="exact" w:val="389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ind w:left="36"/>
            </w:pPr>
            <w:r w:rsidRPr="001C580F">
              <w:rPr>
                <w:color w:val="000000"/>
                <w:spacing w:val="-2"/>
                <w:szCs w:val="32"/>
              </w:rPr>
              <w:t>фонда (в % ко всей жилой площади):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</w:pPr>
          </w:p>
        </w:tc>
      </w:tr>
      <w:tr w:rsidR="00DA5414" w:rsidRPr="001C580F" w:rsidTr="004836F0">
        <w:trPr>
          <w:trHeight w:hRule="exact" w:val="2342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spacing w:line="367" w:lineRule="exact"/>
              <w:ind w:left="18" w:right="295" w:firstLine="11"/>
              <w:rPr>
                <w:color w:val="000000"/>
                <w:spacing w:val="-1"/>
                <w:szCs w:val="32"/>
              </w:rPr>
            </w:pPr>
            <w:r w:rsidRPr="001C580F">
              <w:rPr>
                <w:color w:val="000000"/>
                <w:spacing w:val="-1"/>
                <w:szCs w:val="32"/>
              </w:rPr>
              <w:t>- водопроводом – канализацией</w:t>
            </w:r>
          </w:p>
          <w:p w:rsidR="00DA5414" w:rsidRPr="001C580F" w:rsidRDefault="00DA5414" w:rsidP="004836F0">
            <w:pPr>
              <w:shd w:val="clear" w:color="auto" w:fill="FFFFFF"/>
              <w:spacing w:line="367" w:lineRule="exact"/>
              <w:ind w:left="18" w:right="295" w:firstLine="11"/>
              <w:rPr>
                <w:color w:val="000000"/>
                <w:spacing w:val="-1"/>
                <w:szCs w:val="32"/>
              </w:rPr>
            </w:pPr>
            <w:r w:rsidRPr="001C580F">
              <w:rPr>
                <w:color w:val="000000"/>
                <w:spacing w:val="-1"/>
                <w:szCs w:val="32"/>
              </w:rPr>
              <w:t xml:space="preserve"> - центральным отоплением </w:t>
            </w:r>
          </w:p>
          <w:p w:rsidR="00DA5414" w:rsidRPr="001C580F" w:rsidRDefault="00DA5414" w:rsidP="004836F0">
            <w:pPr>
              <w:shd w:val="clear" w:color="auto" w:fill="FFFFFF"/>
              <w:spacing w:line="367" w:lineRule="exact"/>
              <w:ind w:left="18" w:right="295" w:firstLine="11"/>
              <w:rPr>
                <w:color w:val="000000"/>
                <w:spacing w:val="-1"/>
                <w:szCs w:val="32"/>
              </w:rPr>
            </w:pPr>
            <w:r w:rsidRPr="001C580F">
              <w:rPr>
                <w:color w:val="000000"/>
                <w:spacing w:val="-1"/>
                <w:szCs w:val="32"/>
              </w:rPr>
              <w:t xml:space="preserve">- горячим водоснабжением </w:t>
            </w:r>
          </w:p>
          <w:p w:rsidR="00DA5414" w:rsidRPr="001C580F" w:rsidRDefault="00DA5414" w:rsidP="004836F0">
            <w:pPr>
              <w:shd w:val="clear" w:color="auto" w:fill="FFFFFF"/>
              <w:spacing w:line="367" w:lineRule="exact"/>
              <w:ind w:left="18" w:right="295" w:firstLine="11"/>
              <w:rPr>
                <w:color w:val="000000"/>
                <w:spacing w:val="-1"/>
                <w:szCs w:val="32"/>
              </w:rPr>
            </w:pPr>
            <w:r w:rsidRPr="001C580F">
              <w:rPr>
                <w:color w:val="000000"/>
                <w:spacing w:val="-1"/>
                <w:szCs w:val="32"/>
              </w:rPr>
              <w:t xml:space="preserve">- газоснабжением </w:t>
            </w:r>
          </w:p>
          <w:p w:rsidR="00DA5414" w:rsidRPr="001C580F" w:rsidRDefault="00DA5414" w:rsidP="004836F0">
            <w:pPr>
              <w:shd w:val="clear" w:color="auto" w:fill="FFFFFF"/>
              <w:spacing w:line="367" w:lineRule="exact"/>
              <w:ind w:left="18" w:right="295" w:firstLine="11"/>
              <w:rPr>
                <w:color w:val="000000"/>
                <w:spacing w:val="-1"/>
                <w:szCs w:val="32"/>
              </w:rPr>
            </w:pPr>
            <w:r w:rsidRPr="001C580F">
              <w:rPr>
                <w:color w:val="000000"/>
                <w:spacing w:val="-1"/>
                <w:szCs w:val="32"/>
              </w:rPr>
              <w:t>- ванными и душевыми</w:t>
            </w:r>
          </w:p>
          <w:p w:rsidR="00DA5414" w:rsidRPr="001C580F" w:rsidRDefault="00DA5414" w:rsidP="004836F0">
            <w:pPr>
              <w:shd w:val="clear" w:color="auto" w:fill="FFFFFF"/>
              <w:spacing w:line="367" w:lineRule="exact"/>
              <w:ind w:left="18" w:right="295" w:firstLine="11"/>
            </w:pPr>
            <w:r w:rsidRPr="001C580F">
              <w:rPr>
                <w:color w:val="000000"/>
                <w:spacing w:val="-2"/>
                <w:szCs w:val="32"/>
              </w:rPr>
              <w:t>- прочими видами благоустройства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spacing w:line="367" w:lineRule="exact"/>
              <w:ind w:left="1940" w:right="1944"/>
              <w:jc w:val="center"/>
              <w:rPr>
                <w:color w:val="000000"/>
                <w:szCs w:val="32"/>
              </w:rPr>
            </w:pPr>
            <w:r w:rsidRPr="001C580F">
              <w:rPr>
                <w:color w:val="000000"/>
                <w:szCs w:val="32"/>
              </w:rPr>
              <w:t xml:space="preserve">0 </w:t>
            </w:r>
          </w:p>
          <w:p w:rsidR="00DA5414" w:rsidRPr="001C580F" w:rsidRDefault="00DA5414" w:rsidP="004836F0">
            <w:pPr>
              <w:shd w:val="clear" w:color="auto" w:fill="FFFFFF"/>
              <w:spacing w:line="367" w:lineRule="exact"/>
              <w:ind w:left="1940" w:right="1944"/>
              <w:jc w:val="center"/>
              <w:rPr>
                <w:color w:val="000000"/>
                <w:szCs w:val="32"/>
              </w:rPr>
            </w:pPr>
            <w:r w:rsidRPr="001C580F">
              <w:rPr>
                <w:color w:val="000000"/>
                <w:szCs w:val="32"/>
              </w:rPr>
              <w:t xml:space="preserve">0 </w:t>
            </w:r>
          </w:p>
          <w:p w:rsidR="00DA5414" w:rsidRPr="001C580F" w:rsidRDefault="00DA5414" w:rsidP="004836F0">
            <w:pPr>
              <w:shd w:val="clear" w:color="auto" w:fill="FFFFFF"/>
              <w:spacing w:line="367" w:lineRule="exact"/>
              <w:ind w:left="1940" w:right="1944"/>
              <w:jc w:val="center"/>
              <w:rPr>
                <w:color w:val="000000"/>
                <w:szCs w:val="32"/>
              </w:rPr>
            </w:pPr>
            <w:r w:rsidRPr="001C580F">
              <w:rPr>
                <w:color w:val="000000"/>
                <w:szCs w:val="32"/>
              </w:rPr>
              <w:t xml:space="preserve">0 </w:t>
            </w:r>
          </w:p>
          <w:p w:rsidR="00DA5414" w:rsidRPr="001C580F" w:rsidRDefault="00DA5414" w:rsidP="004836F0">
            <w:pPr>
              <w:shd w:val="clear" w:color="auto" w:fill="FFFFFF"/>
              <w:spacing w:line="367" w:lineRule="exact"/>
              <w:ind w:left="1940" w:right="1944"/>
              <w:jc w:val="center"/>
              <w:rPr>
                <w:color w:val="000000"/>
                <w:szCs w:val="32"/>
              </w:rPr>
            </w:pPr>
            <w:r w:rsidRPr="001C580F">
              <w:rPr>
                <w:color w:val="000000"/>
                <w:szCs w:val="32"/>
              </w:rPr>
              <w:t>0</w:t>
            </w:r>
          </w:p>
          <w:p w:rsidR="00DA5414" w:rsidRPr="001C580F" w:rsidRDefault="00DA5414" w:rsidP="004836F0">
            <w:pPr>
              <w:shd w:val="clear" w:color="auto" w:fill="FFFFFF"/>
              <w:spacing w:line="367" w:lineRule="exact"/>
              <w:ind w:left="1940" w:right="1944"/>
              <w:jc w:val="center"/>
              <w:rPr>
                <w:color w:val="000000"/>
                <w:szCs w:val="32"/>
              </w:rPr>
            </w:pPr>
            <w:r w:rsidRPr="001C580F">
              <w:rPr>
                <w:color w:val="000000"/>
                <w:szCs w:val="32"/>
              </w:rPr>
              <w:t xml:space="preserve"> 0 0 </w:t>
            </w:r>
          </w:p>
          <w:p w:rsidR="00DA5414" w:rsidRPr="001C580F" w:rsidRDefault="00DA5414" w:rsidP="004836F0">
            <w:pPr>
              <w:shd w:val="clear" w:color="auto" w:fill="FFFFFF"/>
              <w:spacing w:line="367" w:lineRule="exact"/>
              <w:ind w:left="1940" w:right="1944"/>
              <w:jc w:val="center"/>
            </w:pPr>
          </w:p>
        </w:tc>
      </w:tr>
      <w:tr w:rsidR="00DA5414" w:rsidRPr="001C580F" w:rsidTr="004836F0">
        <w:trPr>
          <w:trHeight w:hRule="exact" w:val="756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ind w:left="18"/>
            </w:pPr>
            <w:r w:rsidRPr="001C580F">
              <w:rPr>
                <w:color w:val="000000"/>
                <w:spacing w:val="-3"/>
                <w:szCs w:val="32"/>
              </w:rPr>
              <w:t>9. Износ жилья, %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spacing w:line="374" w:lineRule="exact"/>
              <w:ind w:left="169" w:right="202"/>
              <w:jc w:val="center"/>
            </w:pPr>
            <w:r w:rsidRPr="001C580F">
              <w:rPr>
                <w:color w:val="000000"/>
                <w:spacing w:val="-2"/>
                <w:szCs w:val="32"/>
              </w:rPr>
              <w:t xml:space="preserve">большая часть домов были </w:t>
            </w:r>
            <w:r w:rsidRPr="001C580F">
              <w:rPr>
                <w:color w:val="000000"/>
                <w:szCs w:val="32"/>
              </w:rPr>
              <w:t>построены в 70-ых годах</w:t>
            </w:r>
          </w:p>
        </w:tc>
      </w:tr>
      <w:tr w:rsidR="00DA5414" w:rsidRPr="001C580F" w:rsidTr="004836F0">
        <w:trPr>
          <w:trHeight w:hRule="exact" w:val="1498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spacing w:line="360" w:lineRule="exact"/>
              <w:ind w:left="4" w:right="925" w:firstLine="18"/>
            </w:pPr>
            <w:r w:rsidRPr="001C580F">
              <w:rPr>
                <w:color w:val="000000"/>
                <w:spacing w:val="-1"/>
                <w:szCs w:val="32"/>
              </w:rPr>
              <w:t xml:space="preserve">10. Основные характеристики </w:t>
            </w:r>
            <w:r w:rsidRPr="001C580F">
              <w:rPr>
                <w:color w:val="000000"/>
                <w:szCs w:val="32"/>
              </w:rPr>
              <w:t xml:space="preserve">котельных, отпускающих </w:t>
            </w:r>
            <w:r w:rsidRPr="001C580F">
              <w:rPr>
                <w:color w:val="000000"/>
                <w:spacing w:val="-2"/>
                <w:szCs w:val="32"/>
              </w:rPr>
              <w:t xml:space="preserve">теплоэнергию населению и на </w:t>
            </w:r>
            <w:r w:rsidRPr="001C580F">
              <w:rPr>
                <w:color w:val="000000"/>
                <w:spacing w:val="-3"/>
                <w:szCs w:val="32"/>
              </w:rPr>
              <w:t>коммунально-бытовые нужды.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shd w:val="clear" w:color="auto" w:fill="FFFFFF"/>
              <w:jc w:val="center"/>
            </w:pPr>
            <w:r w:rsidRPr="001C580F">
              <w:rPr>
                <w:color w:val="000000"/>
                <w:spacing w:val="-1"/>
                <w:szCs w:val="32"/>
              </w:rPr>
              <w:t>Нет</w:t>
            </w:r>
          </w:p>
        </w:tc>
      </w:tr>
    </w:tbl>
    <w:p w:rsidR="00DA5414" w:rsidRPr="001C580F" w:rsidRDefault="00DA5414" w:rsidP="00DA5414">
      <w:pPr>
        <w:shd w:val="clear" w:color="auto" w:fill="FFFFFF"/>
        <w:ind w:firstLine="708"/>
        <w:rPr>
          <w:szCs w:val="28"/>
        </w:rPr>
      </w:pPr>
    </w:p>
    <w:p w:rsidR="00DA5414" w:rsidRPr="001C580F" w:rsidRDefault="00DA5414" w:rsidP="00DA5414">
      <w:pPr>
        <w:shd w:val="clear" w:color="auto" w:fill="FFFFFF"/>
        <w:ind w:firstLine="708"/>
        <w:rPr>
          <w:szCs w:val="28"/>
        </w:rPr>
      </w:pPr>
      <w:r w:rsidRPr="001C580F">
        <w:rPr>
          <w:szCs w:val="28"/>
        </w:rPr>
        <w:t xml:space="preserve">На территории муниципального образования преобладает частный сектор, дома деревянные,  отопление печное, дровами. Водоснабжение от частных индивидуальных колонок, канализация отсутствует. </w:t>
      </w:r>
    </w:p>
    <w:p w:rsidR="00DA5414" w:rsidRPr="001C580F" w:rsidRDefault="00DA5414" w:rsidP="00DA5414">
      <w:pPr>
        <w:jc w:val="both"/>
      </w:pPr>
      <w:r w:rsidRPr="001C580F">
        <w:t>По итогам проведенного анализа выявлены основные проблемы:</w:t>
      </w:r>
    </w:p>
    <w:p w:rsidR="00DA5414" w:rsidRPr="001C580F" w:rsidRDefault="00DA5414" w:rsidP="00DA5414">
      <w:pPr>
        <w:jc w:val="both"/>
      </w:pPr>
      <w:r w:rsidRPr="001C580F">
        <w:t>- старение жилищного фонда;</w:t>
      </w:r>
    </w:p>
    <w:p w:rsidR="00DA5414" w:rsidRPr="001C580F" w:rsidRDefault="00DA5414" w:rsidP="00DA5414">
      <w:pPr>
        <w:jc w:val="both"/>
      </w:pPr>
      <w:r w:rsidRPr="001C580F">
        <w:t>- отсутствие финансовых средств администрации поселения на строительство.</w:t>
      </w:r>
    </w:p>
    <w:p w:rsidR="00DA5414" w:rsidRPr="001C580F" w:rsidRDefault="00DA5414" w:rsidP="00DA5414">
      <w:pPr>
        <w:jc w:val="both"/>
        <w:rPr>
          <w:b/>
        </w:rPr>
      </w:pPr>
    </w:p>
    <w:p w:rsidR="00DA5414" w:rsidRPr="001C580F" w:rsidRDefault="00DA5414" w:rsidP="00DA5414">
      <w:pPr>
        <w:jc w:val="center"/>
        <w:rPr>
          <w:b/>
        </w:rPr>
      </w:pPr>
      <w:r w:rsidRPr="001C580F">
        <w:rPr>
          <w:b/>
        </w:rPr>
        <w:lastRenderedPageBreak/>
        <w:t>2.9.4. Уровень развития туристского – рекреационного комплекса.</w:t>
      </w:r>
    </w:p>
    <w:p w:rsidR="00DA5414" w:rsidRPr="001C580F" w:rsidRDefault="00DA5414" w:rsidP="00DA5414">
      <w:pPr>
        <w:jc w:val="both"/>
      </w:pPr>
      <w:proofErr w:type="spellStart"/>
      <w:r w:rsidRPr="001C580F">
        <w:t>Туристско</w:t>
      </w:r>
      <w:proofErr w:type="spellEnd"/>
      <w:r w:rsidRPr="001C580F">
        <w:t xml:space="preserve"> – рекреационный комплекс на территории Петропавловского муниципального образования не развит.</w:t>
      </w:r>
    </w:p>
    <w:p w:rsidR="00DA5414" w:rsidRPr="001C580F" w:rsidRDefault="00DA5414" w:rsidP="00DA5414">
      <w:pPr>
        <w:jc w:val="both"/>
      </w:pPr>
    </w:p>
    <w:p w:rsidR="00DA5414" w:rsidRPr="001C580F" w:rsidRDefault="00DA5414" w:rsidP="00DA5414">
      <w:pPr>
        <w:shd w:val="clear" w:color="auto" w:fill="FFFFFF"/>
        <w:spacing w:line="269" w:lineRule="exact"/>
        <w:jc w:val="center"/>
        <w:rPr>
          <w:b/>
          <w:spacing w:val="-3"/>
        </w:rPr>
      </w:pPr>
      <w:r w:rsidRPr="001C580F">
        <w:rPr>
          <w:b/>
          <w:spacing w:val="-3"/>
        </w:rPr>
        <w:t>2.9.5. Уровень развития  малого и среднего предпринимательства и его роль в социально – экономическом развитии муниципального образования</w:t>
      </w:r>
    </w:p>
    <w:p w:rsidR="00DA5414" w:rsidRPr="001C580F" w:rsidRDefault="00DA5414" w:rsidP="00DA5414">
      <w:pPr>
        <w:ind w:firstLine="567"/>
        <w:jc w:val="both"/>
      </w:pPr>
      <w:r w:rsidRPr="001C580F">
        <w:t>Развитие малого и среднего предпринимательства является неотъемлемым элементом рыночной системы хозяйствования, соответствующим целям экономических реформ в России - созданию эффективной конкурентной экономики, обеспечивающей высокий уровень и качество жизни населения.</w:t>
      </w:r>
      <w:r w:rsidRPr="001C580F">
        <w:rPr>
          <w:b/>
        </w:rPr>
        <w:t xml:space="preserve"> </w:t>
      </w:r>
      <w:r w:rsidRPr="001C580F">
        <w:t xml:space="preserve">Малое и среднее предпринимательство  охватывает такие виды экономической деятельности как сельское хозяйство, лесозаготовка и торговля, способствует формированию рыночной структуры экономики и конкурентной среды, является частью налогооблагаемой  базы для бюджета поселения, обеспечивает занятость населения, насыщает рынок разнообразными товарами. На начало </w:t>
      </w:r>
      <w:r w:rsidR="00663710">
        <w:t>2023</w:t>
      </w:r>
      <w:r w:rsidRPr="005C7EF0">
        <w:t xml:space="preserve"> г.</w:t>
      </w:r>
      <w:r w:rsidRPr="001C580F">
        <w:t xml:space="preserve"> в Петропавловском сельском поселении действует один   субъект малого предпринимательства, это ООО «Надежда» торговой направленности.</w:t>
      </w:r>
    </w:p>
    <w:p w:rsidR="00DA5414" w:rsidRPr="001C580F" w:rsidRDefault="00DA5414" w:rsidP="00DA5414">
      <w:pPr>
        <w:jc w:val="both"/>
      </w:pPr>
      <w:r w:rsidRPr="001C580F">
        <w:t>По итогам проведенного анализа выявлены основные проблемы:</w:t>
      </w:r>
    </w:p>
    <w:p w:rsidR="00DA5414" w:rsidRPr="001C580F" w:rsidRDefault="00DA5414" w:rsidP="00DA5414">
      <w:pPr>
        <w:jc w:val="both"/>
      </w:pPr>
      <w:r w:rsidRPr="001C580F">
        <w:t xml:space="preserve">- недостаточность собственных средств для развития производства, конкурентоспособной продукции и услуг; </w:t>
      </w:r>
    </w:p>
    <w:p w:rsidR="00DA5414" w:rsidRPr="001C580F" w:rsidRDefault="00DA5414" w:rsidP="00DA5414">
      <w:pPr>
        <w:jc w:val="both"/>
      </w:pPr>
      <w:r w:rsidRPr="001C580F">
        <w:t xml:space="preserve">- высокая стоимость аренды на недвижимость и земельные участки, независимо от их формы собственности; </w:t>
      </w:r>
    </w:p>
    <w:p w:rsidR="00DA5414" w:rsidRPr="001C580F" w:rsidRDefault="00DA5414" w:rsidP="00DA5414">
      <w:pPr>
        <w:jc w:val="both"/>
      </w:pPr>
      <w:r w:rsidRPr="001C580F">
        <w:t>- низкая квалификация специалистов в сфере малого предпринимательства;</w:t>
      </w:r>
    </w:p>
    <w:p w:rsidR="00DA5414" w:rsidRPr="001C580F" w:rsidRDefault="00DA5414" w:rsidP="00DA5414">
      <w:pPr>
        <w:jc w:val="both"/>
      </w:pPr>
      <w:r w:rsidRPr="001C580F">
        <w:t xml:space="preserve"> - отсутствие государственного и муниципального заказа на товары и услуги, производимые субъектами малого бизнеса; </w:t>
      </w:r>
    </w:p>
    <w:p w:rsidR="00DA5414" w:rsidRPr="001C580F" w:rsidRDefault="00DA5414" w:rsidP="00DA5414">
      <w:pPr>
        <w:jc w:val="both"/>
      </w:pPr>
      <w:r w:rsidRPr="001C580F">
        <w:t>- территориальная недоступность социально необходимых видов бытовых услуг для населения, отсутствие постоянных рабочих мест парикмахера, мастеров по ремонту обуви, бытовой техники;</w:t>
      </w:r>
    </w:p>
    <w:p w:rsidR="00DA5414" w:rsidRPr="001C580F" w:rsidRDefault="00DA5414" w:rsidP="00DA5414">
      <w:pPr>
        <w:jc w:val="both"/>
      </w:pPr>
      <w:r w:rsidRPr="001C580F">
        <w:t>- низкая потребность в бытовых услугах;</w:t>
      </w:r>
    </w:p>
    <w:p w:rsidR="00DA5414" w:rsidRPr="001C580F" w:rsidRDefault="00DA5414" w:rsidP="00DA5414">
      <w:pPr>
        <w:jc w:val="both"/>
      </w:pPr>
      <w:r w:rsidRPr="001C580F">
        <w:t>- старение населения.</w:t>
      </w:r>
    </w:p>
    <w:p w:rsidR="00DA5414" w:rsidRPr="001C580F" w:rsidRDefault="00DA5414" w:rsidP="00DA5414">
      <w:pPr>
        <w:jc w:val="center"/>
        <w:rPr>
          <w:b/>
        </w:rPr>
      </w:pPr>
      <w:r w:rsidRPr="001C580F">
        <w:rPr>
          <w:b/>
        </w:rPr>
        <w:t>2.9.6. Уровень развития агропромышленного комплекса</w:t>
      </w:r>
    </w:p>
    <w:p w:rsidR="00DA5414" w:rsidRPr="001C580F" w:rsidRDefault="00DA5414" w:rsidP="00DA5414">
      <w:pPr>
        <w:jc w:val="both"/>
      </w:pPr>
      <w:r w:rsidRPr="001C580F">
        <w:t xml:space="preserve">Агропромышленный комплекс в поселении представлен личными подсобными хозяйствами. </w:t>
      </w:r>
    </w:p>
    <w:p w:rsidR="00DA5414" w:rsidRPr="001C580F" w:rsidRDefault="00DA5414" w:rsidP="00DA5414">
      <w:pPr>
        <w:shd w:val="clear" w:color="auto" w:fill="FFFFFF"/>
        <w:spacing w:line="269" w:lineRule="exact"/>
        <w:jc w:val="both"/>
        <w:rPr>
          <w:spacing w:val="-3"/>
        </w:rPr>
      </w:pPr>
      <w:r w:rsidRPr="001C580F">
        <w:t xml:space="preserve">По состоянию на </w:t>
      </w:r>
      <w:r w:rsidR="009A0948" w:rsidRPr="009A0948">
        <w:t>01.01.2023</w:t>
      </w:r>
      <w:r w:rsidRPr="001C580F">
        <w:t xml:space="preserve"> г. на территории Петропавловского муниципального образования насчитывается  30 личных подсобных хозяйств</w:t>
      </w:r>
    </w:p>
    <w:p w:rsidR="00DA5414" w:rsidRPr="001C580F" w:rsidRDefault="00DA5414" w:rsidP="00DA5414">
      <w:pPr>
        <w:jc w:val="both"/>
        <w:rPr>
          <w:bCs/>
        </w:rPr>
      </w:pPr>
      <w:r w:rsidRPr="001C580F">
        <w:rPr>
          <w:bCs/>
          <w:color w:val="000000"/>
        </w:rPr>
        <w:t>Наличие животных в ЛПХ</w:t>
      </w:r>
    </w:p>
    <w:p w:rsidR="00DA5414" w:rsidRPr="001C580F" w:rsidRDefault="00DA5414" w:rsidP="00DA5414">
      <w:pPr>
        <w:jc w:val="both"/>
      </w:pPr>
    </w:p>
    <w:tbl>
      <w:tblPr>
        <w:tblW w:w="4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7"/>
        <w:gridCol w:w="2199"/>
        <w:gridCol w:w="1850"/>
      </w:tblGrid>
      <w:tr w:rsidR="00DA5414" w:rsidRPr="001C580F" w:rsidTr="004836F0">
        <w:trPr>
          <w:trHeight w:val="26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jc w:val="both"/>
            </w:pPr>
            <w:r w:rsidRPr="001C580F">
              <w:t>Вид животных (гол.)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414" w:rsidRPr="009A0948" w:rsidRDefault="00DA5414" w:rsidP="004836F0">
            <w:pPr>
              <w:jc w:val="both"/>
            </w:pPr>
            <w:r w:rsidRPr="009A0948">
              <w:t xml:space="preserve"> 01.01.202</w:t>
            </w:r>
            <w:r w:rsidR="009A0948" w:rsidRPr="009A0948"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9A0948" w:rsidRDefault="00DA5414" w:rsidP="004836F0">
            <w:pPr>
              <w:jc w:val="both"/>
            </w:pPr>
            <w:r w:rsidRPr="009A0948">
              <w:t>01.01.202</w:t>
            </w:r>
            <w:r w:rsidR="009A0948" w:rsidRPr="009A0948">
              <w:t>2</w:t>
            </w:r>
          </w:p>
        </w:tc>
      </w:tr>
      <w:tr w:rsidR="00DA5414" w:rsidRPr="001C580F" w:rsidTr="004836F0">
        <w:trPr>
          <w:trHeight w:val="346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jc w:val="both"/>
            </w:pPr>
            <w:r w:rsidRPr="001C580F">
              <w:rPr>
                <w:color w:val="000000"/>
              </w:rPr>
              <w:t>КРС всего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jc w:val="both"/>
            </w:pPr>
            <w:r w:rsidRPr="001C580F">
              <w:t>9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jc w:val="both"/>
            </w:pPr>
            <w:r w:rsidRPr="001C580F">
              <w:t>5</w:t>
            </w:r>
          </w:p>
        </w:tc>
      </w:tr>
      <w:tr w:rsidR="00DA5414" w:rsidRPr="001C580F" w:rsidTr="004836F0">
        <w:trPr>
          <w:trHeight w:val="343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jc w:val="both"/>
            </w:pPr>
            <w:r w:rsidRPr="001C580F">
              <w:rPr>
                <w:color w:val="000000"/>
              </w:rPr>
              <w:t xml:space="preserve">   в т.ч. коров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jc w:val="both"/>
            </w:pPr>
            <w:r w:rsidRPr="001C580F"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jc w:val="both"/>
            </w:pPr>
            <w:r w:rsidRPr="001C580F">
              <w:t>2</w:t>
            </w:r>
          </w:p>
        </w:tc>
      </w:tr>
      <w:tr w:rsidR="00DA5414" w:rsidRPr="001C580F" w:rsidTr="004836F0">
        <w:trPr>
          <w:trHeight w:val="32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jc w:val="both"/>
            </w:pPr>
            <w:r w:rsidRPr="001C580F">
              <w:rPr>
                <w:color w:val="000000"/>
              </w:rPr>
              <w:t xml:space="preserve">Свиньи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jc w:val="both"/>
            </w:pPr>
            <w:r w:rsidRPr="001C580F">
              <w:t>60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jc w:val="both"/>
            </w:pPr>
            <w:r w:rsidRPr="001C580F">
              <w:t>104</w:t>
            </w:r>
          </w:p>
        </w:tc>
      </w:tr>
      <w:tr w:rsidR="00DA5414" w:rsidRPr="001C580F" w:rsidTr="004836F0">
        <w:trPr>
          <w:trHeight w:val="33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jc w:val="both"/>
            </w:pPr>
            <w:r w:rsidRPr="001C580F">
              <w:t xml:space="preserve">Лошади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jc w:val="both"/>
            </w:pPr>
            <w:r w:rsidRPr="001C580F">
              <w:t>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jc w:val="both"/>
            </w:pPr>
            <w:r w:rsidRPr="001C580F">
              <w:t>10</w:t>
            </w:r>
          </w:p>
        </w:tc>
      </w:tr>
      <w:tr w:rsidR="00DA5414" w:rsidRPr="001C580F" w:rsidTr="004836F0">
        <w:trPr>
          <w:trHeight w:val="261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jc w:val="both"/>
            </w:pPr>
            <w:r w:rsidRPr="001C580F">
              <w:rPr>
                <w:color w:val="000000"/>
              </w:rPr>
              <w:t>Птицы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414" w:rsidRPr="001C580F" w:rsidRDefault="00DA5414" w:rsidP="004836F0">
            <w:pPr>
              <w:jc w:val="both"/>
            </w:pPr>
            <w:r w:rsidRPr="001C580F">
              <w:t>275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5414" w:rsidRPr="001C580F" w:rsidRDefault="00DA5414" w:rsidP="004836F0">
            <w:pPr>
              <w:jc w:val="both"/>
            </w:pPr>
            <w:r w:rsidRPr="001C580F">
              <w:t>555</w:t>
            </w:r>
          </w:p>
        </w:tc>
      </w:tr>
    </w:tbl>
    <w:p w:rsidR="00DA5414" w:rsidRPr="001C580F" w:rsidRDefault="00DA5414" w:rsidP="00DA5414">
      <w:pPr>
        <w:jc w:val="both"/>
      </w:pPr>
    </w:p>
    <w:p w:rsidR="00DA5414" w:rsidRPr="001C580F" w:rsidRDefault="00DA5414" w:rsidP="00DA5414">
      <w:pPr>
        <w:jc w:val="both"/>
      </w:pPr>
      <w:r w:rsidRPr="001C580F">
        <w:t>В последние годы наблюдается тенденции снижения поголовья животных в частном секторе.</w:t>
      </w:r>
    </w:p>
    <w:p w:rsidR="00DA5414" w:rsidRPr="001C580F" w:rsidRDefault="00DA5414" w:rsidP="00DA5414">
      <w:pPr>
        <w:jc w:val="both"/>
      </w:pPr>
      <w:r w:rsidRPr="001C580F">
        <w:t>Причины, сдерживающие развитие личных подсобных хозяйств, следующие:</w:t>
      </w:r>
    </w:p>
    <w:p w:rsidR="00DA5414" w:rsidRPr="001C580F" w:rsidRDefault="00DA5414" w:rsidP="00DA5414">
      <w:pPr>
        <w:jc w:val="both"/>
      </w:pPr>
      <w:r w:rsidRPr="001C580F">
        <w:t>- существенной причиной, сдерживающей рост численности поголовья скота у населения, является трудности с обеспечением кормами;</w:t>
      </w:r>
    </w:p>
    <w:p w:rsidR="00DA5414" w:rsidRPr="001C580F" w:rsidRDefault="00DA5414" w:rsidP="00DA5414">
      <w:pPr>
        <w:jc w:val="both"/>
      </w:pPr>
      <w:r w:rsidRPr="001C580F">
        <w:t xml:space="preserve">- закуп сельскохозяйственной продукции производятся по низким ценам;  </w:t>
      </w:r>
    </w:p>
    <w:p w:rsidR="00DA5414" w:rsidRPr="001C580F" w:rsidRDefault="00DA5414" w:rsidP="00DA5414">
      <w:pPr>
        <w:jc w:val="both"/>
      </w:pPr>
      <w:r w:rsidRPr="001C580F">
        <w:t xml:space="preserve">- старение населения </w:t>
      </w:r>
      <w:proofErr w:type="gramStart"/>
      <w:r w:rsidRPr="001C580F">
        <w:t>из за</w:t>
      </w:r>
      <w:proofErr w:type="gramEnd"/>
      <w:r w:rsidRPr="001C580F">
        <w:t xml:space="preserve"> ухудшающейся демографической ситуации.</w:t>
      </w:r>
    </w:p>
    <w:p w:rsidR="00DA5414" w:rsidRPr="001C580F" w:rsidRDefault="00DA5414" w:rsidP="00DA5414">
      <w:pPr>
        <w:jc w:val="both"/>
      </w:pPr>
      <w:r w:rsidRPr="001C580F">
        <w:t>В связи с этим органы местного самоуправления должны ставить перед собой первостепенную задачу занятости и самозанятости населения.</w:t>
      </w:r>
    </w:p>
    <w:p w:rsidR="00DA5414" w:rsidRPr="001C580F" w:rsidRDefault="00DA5414" w:rsidP="00DA5414">
      <w:pPr>
        <w:jc w:val="both"/>
      </w:pPr>
      <w:r w:rsidRPr="001C580F">
        <w:t>Способствуя и регулируя процесс развития ЛПХ в поселении можно решать эту проблему.</w:t>
      </w:r>
    </w:p>
    <w:p w:rsidR="00DA5414" w:rsidRPr="001C580F" w:rsidRDefault="00DA5414" w:rsidP="00DA5414">
      <w:pPr>
        <w:jc w:val="both"/>
      </w:pPr>
      <w:r w:rsidRPr="001C580F">
        <w:t>Развитие животноводства и огородничества, как одно из  направлений развития ЛПХ.</w:t>
      </w:r>
    </w:p>
    <w:p w:rsidR="00DA5414" w:rsidRPr="001C580F" w:rsidRDefault="00DA5414" w:rsidP="00DA5414">
      <w:pPr>
        <w:jc w:val="both"/>
      </w:pPr>
      <w:r w:rsidRPr="001C580F">
        <w:lastRenderedPageBreak/>
        <w:t>Производство продукции  животноводства  в  личных подсобных хозяйствах является приоритетным направлением в решении главного вопроса, самозанятость сельского населения.</w:t>
      </w:r>
    </w:p>
    <w:p w:rsidR="00DA5414" w:rsidRPr="001C580F" w:rsidRDefault="00DA5414" w:rsidP="00DA5414">
      <w:pPr>
        <w:jc w:val="both"/>
      </w:pPr>
    </w:p>
    <w:p w:rsidR="00AB4D1B" w:rsidRDefault="00AB4D1B" w:rsidP="00DA5414">
      <w:pPr>
        <w:jc w:val="center"/>
        <w:rPr>
          <w:b/>
          <w:iCs/>
        </w:rPr>
      </w:pPr>
    </w:p>
    <w:p w:rsidR="00AB4D1B" w:rsidRDefault="00AB4D1B" w:rsidP="00DA5414">
      <w:pPr>
        <w:jc w:val="center"/>
        <w:rPr>
          <w:b/>
          <w:iCs/>
        </w:rPr>
      </w:pPr>
    </w:p>
    <w:p w:rsidR="00DA5414" w:rsidRPr="001C580F" w:rsidRDefault="00DA5414" w:rsidP="00DA5414">
      <w:pPr>
        <w:jc w:val="center"/>
        <w:rPr>
          <w:b/>
          <w:iCs/>
        </w:rPr>
      </w:pPr>
      <w:r w:rsidRPr="001C580F">
        <w:rPr>
          <w:b/>
          <w:iCs/>
        </w:rPr>
        <w:t>2.9.7  Уровень развития лесного хозяйства</w:t>
      </w:r>
    </w:p>
    <w:p w:rsidR="00DA5414" w:rsidRPr="001C580F" w:rsidRDefault="00DA5414" w:rsidP="00DA5414">
      <w:pPr>
        <w:jc w:val="both"/>
      </w:pPr>
      <w:r w:rsidRPr="001C580F">
        <w:t xml:space="preserve">    На территории Петропавловского сельского поселения производственной  деятельностью по заготовке и переработке древесины никто не занимается. </w:t>
      </w:r>
    </w:p>
    <w:p w:rsidR="00DA5414" w:rsidRPr="001C580F" w:rsidRDefault="00DA5414" w:rsidP="00DA5414">
      <w:pPr>
        <w:jc w:val="both"/>
      </w:pPr>
    </w:p>
    <w:p w:rsidR="00DA5414" w:rsidRPr="001C580F" w:rsidRDefault="00DA5414" w:rsidP="00DA5414">
      <w:pPr>
        <w:jc w:val="center"/>
        <w:rPr>
          <w:b/>
          <w:iCs/>
        </w:rPr>
      </w:pPr>
      <w:r w:rsidRPr="001C580F">
        <w:rPr>
          <w:b/>
          <w:iCs/>
        </w:rPr>
        <w:t>2.9.8.  Уровень развития  потребительского рынка.</w:t>
      </w:r>
    </w:p>
    <w:p w:rsidR="00DA5414" w:rsidRPr="001C580F" w:rsidRDefault="00DA5414" w:rsidP="00DA5414">
      <w:pPr>
        <w:jc w:val="both"/>
      </w:pPr>
      <w:r w:rsidRPr="001C580F">
        <w:t xml:space="preserve">      Состояние  потребительского рынка является наиболее показательным фактором социально – экономического  положения сельского поселения.</w:t>
      </w:r>
    </w:p>
    <w:p w:rsidR="00DA5414" w:rsidRPr="001C580F" w:rsidRDefault="00DA5414" w:rsidP="00DA5414">
      <w:pPr>
        <w:jc w:val="both"/>
      </w:pPr>
      <w:r w:rsidRPr="001C580F">
        <w:t xml:space="preserve">      Состояние потребительского рынка товаров характеризуется средним уровнем насыщенности товарами.</w:t>
      </w:r>
    </w:p>
    <w:p w:rsidR="00DA5414" w:rsidRPr="001C580F" w:rsidRDefault="00DA5414" w:rsidP="00DA5414">
      <w:pPr>
        <w:ind w:firstLine="708"/>
        <w:jc w:val="both"/>
      </w:pPr>
      <w:r w:rsidRPr="001C580F">
        <w:t xml:space="preserve">На территории сельского поселения действует  2 магазина. </w:t>
      </w:r>
    </w:p>
    <w:p w:rsidR="00DA5414" w:rsidRPr="001C580F" w:rsidRDefault="00DA5414" w:rsidP="00DA5414">
      <w:pPr>
        <w:ind w:firstLine="708"/>
        <w:jc w:val="both"/>
      </w:pPr>
    </w:p>
    <w:p w:rsidR="00DA5414" w:rsidRPr="001C580F" w:rsidRDefault="00DA5414" w:rsidP="00DA5414">
      <w:pPr>
        <w:jc w:val="both"/>
      </w:pPr>
      <w:r w:rsidRPr="001C580F">
        <w:t>Сильные (S), слабые (W) стороны, возможности (O) и угрозы (T)</w:t>
      </w:r>
    </w:p>
    <w:tbl>
      <w:tblPr>
        <w:tblpPr w:leftFromText="180" w:rightFromText="180" w:vertAnchor="text" w:horzAnchor="margin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658"/>
      </w:tblGrid>
      <w:tr w:rsidR="00DA5414" w:rsidRPr="001C580F" w:rsidTr="004836F0">
        <w:tc>
          <w:tcPr>
            <w:tcW w:w="4657" w:type="dxa"/>
          </w:tcPr>
          <w:p w:rsidR="00DA5414" w:rsidRPr="001C580F" w:rsidRDefault="00DA5414" w:rsidP="004836F0">
            <w:r w:rsidRPr="001C580F">
              <w:t xml:space="preserve">Сильные стороны(S)                                                    </w:t>
            </w:r>
          </w:p>
        </w:tc>
        <w:tc>
          <w:tcPr>
            <w:tcW w:w="4658" w:type="dxa"/>
          </w:tcPr>
          <w:p w:rsidR="00DA5414" w:rsidRPr="001C580F" w:rsidRDefault="00DA5414" w:rsidP="004836F0">
            <w:r w:rsidRPr="001C580F">
              <w:t>Слабые стороны (W)</w:t>
            </w:r>
          </w:p>
        </w:tc>
      </w:tr>
      <w:tr w:rsidR="00DA5414" w:rsidRPr="001C580F" w:rsidTr="004836F0">
        <w:tc>
          <w:tcPr>
            <w:tcW w:w="4657" w:type="dxa"/>
          </w:tcPr>
          <w:p w:rsidR="00DA5414" w:rsidRPr="001C580F" w:rsidRDefault="00DA5414" w:rsidP="004836F0">
            <w:r w:rsidRPr="001C580F">
              <w:t>1.Наличие торговой сети по продаже населению товаров повседневного спроса. 2.Устойчивые темпы роста объема розничного товарооборота.</w:t>
            </w:r>
          </w:p>
        </w:tc>
        <w:tc>
          <w:tcPr>
            <w:tcW w:w="4658" w:type="dxa"/>
          </w:tcPr>
          <w:p w:rsidR="00DA5414" w:rsidRPr="001C580F" w:rsidRDefault="00DA5414" w:rsidP="004836F0">
            <w:r w:rsidRPr="001C580F">
              <w:t xml:space="preserve">1.Отсутствие в населенных пунктах поселения комплексных приемных пунктов. </w:t>
            </w:r>
          </w:p>
          <w:p w:rsidR="00DA5414" w:rsidRPr="001C580F" w:rsidRDefault="00DA5414" w:rsidP="004836F0">
            <w:r w:rsidRPr="001C580F">
              <w:t>2.Отсутствие торгового обслуживания в д.  Орлова.</w:t>
            </w:r>
          </w:p>
        </w:tc>
      </w:tr>
      <w:tr w:rsidR="00DA5414" w:rsidRPr="001C580F" w:rsidTr="004836F0">
        <w:tc>
          <w:tcPr>
            <w:tcW w:w="4657" w:type="dxa"/>
          </w:tcPr>
          <w:p w:rsidR="00DA5414" w:rsidRPr="001C580F" w:rsidRDefault="00DA5414" w:rsidP="004836F0">
            <w:r w:rsidRPr="001C580F">
              <w:t xml:space="preserve">Возможности (О) </w:t>
            </w:r>
          </w:p>
          <w:p w:rsidR="00DA5414" w:rsidRPr="001C580F" w:rsidRDefault="00DA5414" w:rsidP="004836F0">
            <w:r w:rsidRPr="001C580F">
              <w:t xml:space="preserve">1.Максимально возможное удовлетворение населения различными видами услуг общественного питания, бытового и торгового обслуживания. 2.Создание в населенных пунктах новых предприятий торговли. </w:t>
            </w:r>
          </w:p>
          <w:p w:rsidR="00DA5414" w:rsidRPr="001C580F" w:rsidRDefault="00DA5414" w:rsidP="004836F0">
            <w:r w:rsidRPr="001C580F">
              <w:t>3. Обеспечение высокого качества обслуживания населения.</w:t>
            </w:r>
          </w:p>
        </w:tc>
        <w:tc>
          <w:tcPr>
            <w:tcW w:w="4658" w:type="dxa"/>
          </w:tcPr>
          <w:p w:rsidR="00DA5414" w:rsidRPr="001C580F" w:rsidRDefault="00DA5414" w:rsidP="004836F0">
            <w:r w:rsidRPr="001C580F">
              <w:t>Угрозы(T) 1.Падение платежеспособного спроса населения. 2. Невысокая численность населения.</w:t>
            </w:r>
          </w:p>
        </w:tc>
      </w:tr>
    </w:tbl>
    <w:p w:rsidR="00DA5414" w:rsidRPr="001C580F" w:rsidRDefault="00DA5414" w:rsidP="00DA5414">
      <w:pPr>
        <w:jc w:val="both"/>
      </w:pPr>
    </w:p>
    <w:p w:rsidR="00DA5414" w:rsidRPr="001C580F" w:rsidRDefault="00DA5414" w:rsidP="00DA5414">
      <w:pPr>
        <w:jc w:val="center"/>
        <w:rPr>
          <w:b/>
        </w:rPr>
      </w:pPr>
      <w:r w:rsidRPr="001C580F">
        <w:rPr>
          <w:b/>
          <w:color w:val="000000"/>
        </w:rPr>
        <w:t>2.10.</w:t>
      </w:r>
      <w:r w:rsidRPr="001C580F">
        <w:rPr>
          <w:b/>
        </w:rPr>
        <w:t xml:space="preserve"> Уровень развития </w:t>
      </w:r>
      <w:proofErr w:type="spellStart"/>
      <w:r w:rsidRPr="001C580F">
        <w:rPr>
          <w:b/>
        </w:rPr>
        <w:t>жилищно</w:t>
      </w:r>
      <w:proofErr w:type="spellEnd"/>
      <w:r w:rsidRPr="001C580F">
        <w:rPr>
          <w:b/>
        </w:rPr>
        <w:t xml:space="preserve"> – коммунального хозяйства</w:t>
      </w:r>
    </w:p>
    <w:p w:rsidR="00DA5414" w:rsidRPr="001C580F" w:rsidRDefault="00DA5414" w:rsidP="00DA5414">
      <w:pPr>
        <w:jc w:val="both"/>
        <w:rPr>
          <w:b/>
        </w:rPr>
      </w:pPr>
      <w:r w:rsidRPr="001C580F">
        <w:rPr>
          <w:b/>
        </w:rPr>
        <w:t>Электроснабжение</w:t>
      </w:r>
    </w:p>
    <w:p w:rsidR="00DA5414" w:rsidRPr="001C580F" w:rsidRDefault="00DA5414" w:rsidP="00DA5414">
      <w:pPr>
        <w:jc w:val="both"/>
      </w:pPr>
      <w:r w:rsidRPr="001C580F">
        <w:t xml:space="preserve">Система электроснабжения Петропавловского муниципального образования является сочетанием централизованной и децентрализованной. Источником централизованного электроснабжения является понизительная подстанция ПС 35/10 кВ </w:t>
      </w:r>
      <w:proofErr w:type="gramStart"/>
      <w:r w:rsidRPr="001C580F">
        <w:t>« Петропавловск</w:t>
      </w:r>
      <w:proofErr w:type="gramEnd"/>
      <w:r w:rsidRPr="001C580F">
        <w:t xml:space="preserve">», мощностью 4 МВА, расположенная к северу от границы села Петропавловское.  От ПС 35/10 кВ «Петропавловск» по воздушным линиям электропередачи (ЛЭП) напряжением 10кВ подключены 10 трансформаторов подстанций класса напряжения 10/0,4 кВ (ТП 10/0,4 кВ), находящиеся в с. Петропавловском, д.Орлова. В системе электроснабжения </w:t>
      </w:r>
      <w:proofErr w:type="spellStart"/>
      <w:r w:rsidRPr="001C580F">
        <w:t>Петропавловловского</w:t>
      </w:r>
      <w:proofErr w:type="spellEnd"/>
      <w:r w:rsidRPr="001C580F">
        <w:t xml:space="preserve"> муниципального образования в основном используются </w:t>
      </w:r>
      <w:proofErr w:type="spellStart"/>
      <w:r w:rsidRPr="001C580F">
        <w:t>однотрансформаторные</w:t>
      </w:r>
      <w:proofErr w:type="spellEnd"/>
      <w:r w:rsidRPr="001C580F">
        <w:t xml:space="preserve"> подстанции с силовыми трансформаторами различной номинальной мощности. От ТП 10/0,4 кВ осуществляется передача электрической энергии по распределительным сетям напряжением 0,4 кВ различным потребителям.</w:t>
      </w:r>
    </w:p>
    <w:p w:rsidR="00DA5414" w:rsidRPr="001C580F" w:rsidRDefault="00DA5414" w:rsidP="00DA5414">
      <w:pPr>
        <w:jc w:val="both"/>
      </w:pPr>
      <w:r w:rsidRPr="001C580F">
        <w:t>Потребители электрической энергии относятся к электроприемникам второй и третьей категории надежности.</w:t>
      </w:r>
    </w:p>
    <w:p w:rsidR="00DA5414" w:rsidRPr="001C580F" w:rsidRDefault="00DA5414" w:rsidP="00DA5414">
      <w:pPr>
        <w:jc w:val="both"/>
      </w:pPr>
      <w:r w:rsidRPr="001C580F">
        <w:t>По территории Петропавловского муниципального образования проходят:</w:t>
      </w:r>
    </w:p>
    <w:p w:rsidR="00DA5414" w:rsidRPr="001C580F" w:rsidRDefault="00DA5414" w:rsidP="00DA5414">
      <w:pPr>
        <w:jc w:val="both"/>
      </w:pPr>
      <w:r w:rsidRPr="001C580F">
        <w:t>- воздушные ЛЭП 110кВ – 50,9 км.;</w:t>
      </w:r>
    </w:p>
    <w:p w:rsidR="00DA5414" w:rsidRPr="001C580F" w:rsidRDefault="00DA5414" w:rsidP="00DA5414">
      <w:pPr>
        <w:jc w:val="both"/>
      </w:pPr>
      <w:r w:rsidRPr="001C580F">
        <w:t>- воздушные ЛЭП 35 кВ – 16,6 км.;</w:t>
      </w:r>
    </w:p>
    <w:p w:rsidR="00DA5414" w:rsidRPr="001C580F" w:rsidRDefault="00DA5414" w:rsidP="00DA5414">
      <w:pPr>
        <w:jc w:val="both"/>
      </w:pPr>
      <w:r w:rsidRPr="001C580F">
        <w:t>- воздушные ЛЭП 10 кВ – 67,5 км.</w:t>
      </w:r>
    </w:p>
    <w:p w:rsidR="00DA5414" w:rsidRPr="001C580F" w:rsidRDefault="00DA5414" w:rsidP="00DA5414">
      <w:pPr>
        <w:jc w:val="both"/>
        <w:rPr>
          <w:b/>
        </w:rPr>
      </w:pPr>
      <w:r w:rsidRPr="001C580F">
        <w:rPr>
          <w:b/>
        </w:rPr>
        <w:t>Теплоснабжение</w:t>
      </w:r>
    </w:p>
    <w:p w:rsidR="00DA5414" w:rsidRPr="001C580F" w:rsidRDefault="00DA5414" w:rsidP="00DA5414">
      <w:pPr>
        <w:jc w:val="both"/>
        <w:rPr>
          <w:b/>
        </w:rPr>
      </w:pPr>
      <w:r w:rsidRPr="001C580F">
        <w:t>Система теплоснабжения населенных пунктов децентрализованная</w:t>
      </w:r>
      <w:r w:rsidRPr="001C580F">
        <w:rPr>
          <w:b/>
        </w:rPr>
        <w:t>.</w:t>
      </w:r>
    </w:p>
    <w:p w:rsidR="00DA5414" w:rsidRPr="001C580F" w:rsidRDefault="00DA5414" w:rsidP="00DA5414">
      <w:pPr>
        <w:jc w:val="both"/>
      </w:pPr>
      <w:r w:rsidRPr="001C580F">
        <w:lastRenderedPageBreak/>
        <w:t>Теплоснабжение  индивидуальной жилой  застройки, а также объектов общественного – делового назначения осуществляется от печей. Топливом являются дрова.</w:t>
      </w:r>
    </w:p>
    <w:p w:rsidR="00DA5414" w:rsidRPr="001C580F" w:rsidRDefault="00DA5414" w:rsidP="00DA5414">
      <w:pPr>
        <w:jc w:val="both"/>
      </w:pPr>
      <w:r w:rsidRPr="001C580F">
        <w:t xml:space="preserve">Теплоснабжение средней общеобразовательной школы в с. Петропавловского осуществляется от котельной мощностью 0,652 Гкал/ч.  Вид топлива – уголь. </w:t>
      </w:r>
    </w:p>
    <w:p w:rsidR="00933E2A" w:rsidRPr="00906F0B" w:rsidRDefault="00DA5414" w:rsidP="00DA5414">
      <w:pPr>
        <w:jc w:val="both"/>
      </w:pPr>
      <w:r w:rsidRPr="001C580F">
        <w:t>Анализ существующей системы теплоснабжения выявил, что данная система является оптимальным вариантом для населенных пунктов Петропавловского муниципального образования</w:t>
      </w:r>
    </w:p>
    <w:p w:rsidR="00DA5414" w:rsidRPr="001C580F" w:rsidRDefault="00DA5414" w:rsidP="00DA5414">
      <w:pPr>
        <w:jc w:val="both"/>
        <w:rPr>
          <w:b/>
        </w:rPr>
      </w:pPr>
      <w:r w:rsidRPr="001C580F">
        <w:rPr>
          <w:b/>
        </w:rPr>
        <w:t xml:space="preserve">Водоснабжение </w:t>
      </w:r>
    </w:p>
    <w:p w:rsidR="00DA5414" w:rsidRPr="001C580F" w:rsidRDefault="00DA5414" w:rsidP="00DA5414">
      <w:pPr>
        <w:jc w:val="both"/>
      </w:pPr>
      <w:r w:rsidRPr="001C580F">
        <w:t>Приоритетным источником системы водоснабжения Петропавловского муниципального образования являются  подземные воды. Населения снабжается водой за счет индивидуальных водозаборных скважин и шахтных колодцев.</w:t>
      </w:r>
    </w:p>
    <w:p w:rsidR="00DA5414" w:rsidRPr="001C580F" w:rsidRDefault="00DA5414" w:rsidP="00DA5414">
      <w:pPr>
        <w:jc w:val="both"/>
      </w:pPr>
      <w:r w:rsidRPr="001C580F">
        <w:t xml:space="preserve">Качество воды, подаваемой потребителями, во многом зависит от состава подземных вод, меняющегося в течение времени. В отдельные периоды качество воды не соответствует нормативным требованиям ГОСТ Р 51232-98 </w:t>
      </w:r>
      <w:proofErr w:type="gramStart"/>
      <w:r w:rsidRPr="001C580F">
        <w:t>« Вода</w:t>
      </w:r>
      <w:proofErr w:type="gramEnd"/>
      <w:r w:rsidRPr="001C580F">
        <w:t xml:space="preserve"> питьевая. Общие требования к организациям и методам контроля качества» СанПиН 2.1.1074-01 «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DA5414" w:rsidRPr="001C580F" w:rsidRDefault="00DA5414" w:rsidP="00DA5414">
      <w:pPr>
        <w:jc w:val="both"/>
      </w:pPr>
      <w:r w:rsidRPr="001C580F">
        <w:t>В населенных пунктах централизованная система водоснабжения отсутствует.</w:t>
      </w:r>
    </w:p>
    <w:p w:rsidR="00DA5414" w:rsidRPr="001C580F" w:rsidRDefault="00DA5414" w:rsidP="00DA5414">
      <w:pPr>
        <w:jc w:val="both"/>
      </w:pPr>
      <w:r w:rsidRPr="001C580F">
        <w:t>Водопроводные очистные сооружения в Петропавловском муниципальном образовании  отсутствуют.</w:t>
      </w:r>
    </w:p>
    <w:p w:rsidR="00DA5414" w:rsidRPr="001C580F" w:rsidRDefault="00DA5414" w:rsidP="00DA5414">
      <w:pPr>
        <w:jc w:val="both"/>
      </w:pPr>
      <w:r w:rsidRPr="001C580F">
        <w:t>Анализ современного состояния системы водоснабжения населенных пунктов Петропавловского муниципального образования выявил следующее:</w:t>
      </w:r>
    </w:p>
    <w:p w:rsidR="00DA5414" w:rsidRPr="001C580F" w:rsidRDefault="00DA5414" w:rsidP="00DA5414">
      <w:pPr>
        <w:jc w:val="both"/>
      </w:pPr>
      <w:r w:rsidRPr="001C580F">
        <w:rPr>
          <w:b/>
        </w:rPr>
        <w:t xml:space="preserve">- </w:t>
      </w:r>
      <w:r w:rsidRPr="001C580F">
        <w:t>отсутствует система очистки и обеззараживания воды, что не гарантирует обеспечение населения качественной питьевой водой;</w:t>
      </w:r>
    </w:p>
    <w:p w:rsidR="00DA5414" w:rsidRPr="001C580F" w:rsidRDefault="00DA5414" w:rsidP="00DA5414">
      <w:pPr>
        <w:jc w:val="both"/>
      </w:pPr>
      <w:r w:rsidRPr="001C580F">
        <w:t>- отсутствие централизованного водоснабжения;</w:t>
      </w:r>
    </w:p>
    <w:p w:rsidR="00DA5414" w:rsidRPr="001C580F" w:rsidRDefault="00DA5414" w:rsidP="00DA5414">
      <w:pPr>
        <w:jc w:val="both"/>
      </w:pPr>
      <w:r w:rsidRPr="001C580F">
        <w:t>- не организованы и не соблюдаются  зоны санитарной охраны источников водоснабжения.</w:t>
      </w:r>
    </w:p>
    <w:p w:rsidR="00DA5414" w:rsidRPr="001C580F" w:rsidRDefault="00DA5414" w:rsidP="00DA5414">
      <w:pPr>
        <w:jc w:val="both"/>
      </w:pPr>
      <w:r w:rsidRPr="001C580F">
        <w:t>Таким образом, необходимо предусмотреть развитие системы водоснабжения с соблюдением нормативных требований.</w:t>
      </w:r>
    </w:p>
    <w:p w:rsidR="00DA5414" w:rsidRPr="001C580F" w:rsidRDefault="00DA5414" w:rsidP="00DA5414">
      <w:pPr>
        <w:jc w:val="both"/>
        <w:rPr>
          <w:b/>
        </w:rPr>
      </w:pPr>
      <w:r w:rsidRPr="001C580F">
        <w:rPr>
          <w:b/>
        </w:rPr>
        <w:t>Водоотведение (канализация)</w:t>
      </w:r>
    </w:p>
    <w:p w:rsidR="00DA5414" w:rsidRPr="001C580F" w:rsidRDefault="00DA5414" w:rsidP="00DA5414">
      <w:pPr>
        <w:jc w:val="both"/>
      </w:pPr>
      <w:r w:rsidRPr="001C580F">
        <w:t xml:space="preserve">На территории Петропавловского муниципального образования централизованная система водоотведения отсутствует. В населенных пунктах отвод сточных вод осуществляется в выгребные </w:t>
      </w:r>
      <w:proofErr w:type="gramStart"/>
      <w:r w:rsidRPr="001C580F">
        <w:t>ямы,  надворные</w:t>
      </w:r>
      <w:proofErr w:type="gramEnd"/>
      <w:r w:rsidRPr="001C580F">
        <w:t xml:space="preserve"> туалеты с последующей сбросом на рельеф.</w:t>
      </w:r>
    </w:p>
    <w:p w:rsidR="00DA5414" w:rsidRPr="001C580F" w:rsidRDefault="00DA5414" w:rsidP="00DA5414">
      <w:pPr>
        <w:jc w:val="both"/>
      </w:pPr>
      <w:r w:rsidRPr="001C580F">
        <w:t>Анализ существующей системы водоотведения выявил, что данная система является оптимальным вариантом для населенных пунктов Петропавловского муниципального образования</w:t>
      </w:r>
    </w:p>
    <w:p w:rsidR="00DA5414" w:rsidRPr="001C580F" w:rsidRDefault="00DA5414" w:rsidP="00DA5414">
      <w:pPr>
        <w:tabs>
          <w:tab w:val="left" w:pos="540"/>
          <w:tab w:val="left" w:pos="1725"/>
          <w:tab w:val="center" w:pos="4677"/>
        </w:tabs>
        <w:jc w:val="center"/>
        <w:rPr>
          <w:b/>
          <w:sz w:val="32"/>
          <w:szCs w:val="28"/>
        </w:rPr>
      </w:pPr>
      <w:r w:rsidRPr="001C580F">
        <w:rPr>
          <w:b/>
        </w:rPr>
        <w:t>2.11. Оценка состояния окружающей среды</w:t>
      </w:r>
    </w:p>
    <w:p w:rsidR="00DA5414" w:rsidRPr="001C580F" w:rsidRDefault="00DA5414" w:rsidP="00DA5414">
      <w:pPr>
        <w:jc w:val="both"/>
      </w:pPr>
      <w:r w:rsidRPr="001C580F">
        <w:t xml:space="preserve">         Санитарно-защитные зоны регламентируется Федеральным Законом от 30.03.1999г « О санитарно-защитном благополучии населения» № 52-ФЗ, Федеральным Законом от 10.01.2002г « Об охране окружающей среды» №7-ФЗ, СанПиН 2.2.1/2.1.1.1200-03.</w:t>
      </w:r>
    </w:p>
    <w:p w:rsidR="00DA5414" w:rsidRPr="001C580F" w:rsidRDefault="00DA5414" w:rsidP="00DA5414">
      <w:pPr>
        <w:jc w:val="both"/>
      </w:pPr>
      <w:r w:rsidRPr="001C580F">
        <w:t>Размеры и границы санитарно-защитных зон определяются в проектах санитарно-защитных зон в соответствии с действующим законодательством, санитарными нормами и 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 уполномоченным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и утверждаются главой поселения.</w:t>
      </w:r>
    </w:p>
    <w:p w:rsidR="00DA5414" w:rsidRPr="001C580F" w:rsidRDefault="00DA5414" w:rsidP="00DA5414">
      <w:pPr>
        <w:jc w:val="both"/>
      </w:pPr>
      <w:r w:rsidRPr="001C580F">
        <w:t xml:space="preserve"> Население Петропавловского сельского поселения проживает в условиях  удовлетворительной санитарно-гигиенической ситуации. 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DA5414" w:rsidRPr="001C580F" w:rsidRDefault="00DA5414" w:rsidP="00DA5414">
      <w:pPr>
        <w:jc w:val="both"/>
      </w:pPr>
      <w:r w:rsidRPr="001C580F">
        <w:t>Основными источниками загрязнения в поселении являются электрические подстанции, объекты сельского хозяйства, свалки, печное отопление  жилищного фонда.</w:t>
      </w:r>
    </w:p>
    <w:p w:rsidR="00DA5414" w:rsidRPr="001C580F" w:rsidRDefault="00DA5414" w:rsidP="00DA5414">
      <w:pPr>
        <w:jc w:val="both"/>
      </w:pPr>
      <w:r w:rsidRPr="001C580F">
        <w:lastRenderedPageBreak/>
        <w:t xml:space="preserve">Согласно СанПин 42-128-4690-88 для обеспечения удовлетворительного санитарного состояния населенных пунктов отходы вывозятся и размещаются в определённом месте на расстоянии 500м. от населенного пункта.  </w:t>
      </w:r>
    </w:p>
    <w:p w:rsidR="00DA5414" w:rsidRPr="001C580F" w:rsidRDefault="00DA5414" w:rsidP="00DA5414">
      <w:pPr>
        <w:jc w:val="both"/>
      </w:pPr>
      <w:r w:rsidRPr="001C580F">
        <w:t>Выпас домашнего скота производится в местах, определенных администрацией.</w:t>
      </w:r>
    </w:p>
    <w:p w:rsidR="002751F8" w:rsidRPr="00906F0B" w:rsidRDefault="00DA5414" w:rsidP="00906F0B">
      <w:pPr>
        <w:jc w:val="both"/>
      </w:pPr>
      <w:r w:rsidRPr="001C580F">
        <w:t>Уровень загрязнения атмосферного воздуха в поселении  оценивается как низкий.</w:t>
      </w:r>
    </w:p>
    <w:p w:rsidR="002751F8" w:rsidRDefault="002751F8" w:rsidP="00DA5414">
      <w:pPr>
        <w:jc w:val="center"/>
        <w:rPr>
          <w:b/>
        </w:rPr>
      </w:pPr>
    </w:p>
    <w:p w:rsidR="00DA5414" w:rsidRPr="001C580F" w:rsidRDefault="00DA5414" w:rsidP="00DA5414">
      <w:pPr>
        <w:jc w:val="center"/>
        <w:rPr>
          <w:b/>
          <w:sz w:val="32"/>
          <w:szCs w:val="28"/>
        </w:rPr>
      </w:pPr>
      <w:r w:rsidRPr="001C580F">
        <w:rPr>
          <w:b/>
        </w:rPr>
        <w:t>2.11. Оценка текущих инвестиций в развитие экономики и социальной сферы муниципального образования</w:t>
      </w:r>
    </w:p>
    <w:p w:rsidR="00DA5414" w:rsidRPr="001C580F" w:rsidRDefault="00DA5414" w:rsidP="00DA5414">
      <w:pPr>
        <w:jc w:val="both"/>
      </w:pPr>
      <w:r w:rsidRPr="001C580F">
        <w:t xml:space="preserve">С </w:t>
      </w:r>
      <w:r w:rsidRPr="00AB4D1B">
        <w:t>2006 – 2021 г.г.</w:t>
      </w:r>
      <w:r w:rsidRPr="001C580F">
        <w:t xml:space="preserve">  инвестиции на развитие экономики и социальной сферы не осуществлялись.</w:t>
      </w:r>
    </w:p>
    <w:p w:rsidR="00DA5414" w:rsidRPr="001C580F" w:rsidRDefault="00DA5414" w:rsidP="00DA5414">
      <w:pPr>
        <w:jc w:val="center"/>
        <w:rPr>
          <w:b/>
        </w:rPr>
      </w:pPr>
      <w:r w:rsidRPr="001C580F">
        <w:rPr>
          <w:b/>
        </w:rPr>
        <w:t>Раздел 3. Основные проблемы социально-экономического развития</w:t>
      </w:r>
    </w:p>
    <w:p w:rsidR="00DA5414" w:rsidRPr="001C580F" w:rsidRDefault="00DA5414" w:rsidP="00DA5414">
      <w:pPr>
        <w:jc w:val="center"/>
        <w:rPr>
          <w:b/>
        </w:rPr>
      </w:pPr>
      <w:r w:rsidRPr="001C580F">
        <w:rPr>
          <w:b/>
        </w:rPr>
        <w:t xml:space="preserve"> Петропавловского сельского поселения</w:t>
      </w:r>
    </w:p>
    <w:p w:rsidR="00DA5414" w:rsidRPr="001C580F" w:rsidRDefault="00DA5414" w:rsidP="00DA5414">
      <w:pPr>
        <w:jc w:val="center"/>
        <w:rPr>
          <w:b/>
        </w:rPr>
      </w:pPr>
      <w:r w:rsidRPr="001C580F">
        <w:rPr>
          <w:b/>
        </w:rPr>
        <w:t>3.1. Перечень основных проблем и их обоснование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DA5414" w:rsidRPr="001C580F" w:rsidTr="004836F0">
        <w:tc>
          <w:tcPr>
            <w:tcW w:w="10632" w:type="dxa"/>
          </w:tcPr>
          <w:p w:rsidR="00DA5414" w:rsidRPr="001C580F" w:rsidRDefault="00DA5414" w:rsidP="004836F0">
            <w:pPr>
              <w:autoSpaceDN w:val="0"/>
              <w:spacing w:before="100" w:beforeAutospacing="1"/>
              <w:rPr>
                <w:b/>
              </w:rPr>
            </w:pPr>
            <w:r w:rsidRPr="001C580F">
              <w:rPr>
                <w:b/>
                <w:bCs/>
              </w:rPr>
              <w:t>Наименование проблемы</w:t>
            </w:r>
          </w:p>
        </w:tc>
      </w:tr>
      <w:tr w:rsidR="00DA5414" w:rsidRPr="001C580F" w:rsidTr="004836F0">
        <w:trPr>
          <w:trHeight w:val="571"/>
        </w:trPr>
        <w:tc>
          <w:tcPr>
            <w:tcW w:w="10632" w:type="dxa"/>
          </w:tcPr>
          <w:p w:rsidR="00DA5414" w:rsidRPr="001C580F" w:rsidRDefault="00DA5414" w:rsidP="004836F0">
            <w:pPr>
              <w:autoSpaceDN w:val="0"/>
              <w:rPr>
                <w:b/>
              </w:rPr>
            </w:pPr>
            <w:r w:rsidRPr="001C580F">
              <w:rPr>
                <w:b/>
                <w:u w:val="single"/>
              </w:rPr>
              <w:t>Демографическая ситуация</w:t>
            </w:r>
            <w:r w:rsidRPr="001C580F">
              <w:rPr>
                <w:b/>
              </w:rPr>
              <w:t>:</w:t>
            </w:r>
          </w:p>
          <w:p w:rsidR="00DA5414" w:rsidRPr="001C580F" w:rsidRDefault="00DA5414" w:rsidP="004836F0">
            <w:pPr>
              <w:autoSpaceDN w:val="0"/>
            </w:pPr>
            <w:r w:rsidRPr="001C580F">
              <w:rPr>
                <w:b/>
              </w:rPr>
              <w:t xml:space="preserve">   </w:t>
            </w:r>
            <w:r w:rsidRPr="001C580F">
              <w:t>-миграционной   отток   населения</w:t>
            </w:r>
          </w:p>
          <w:p w:rsidR="00DA5414" w:rsidRPr="001C580F" w:rsidRDefault="00DA5414" w:rsidP="004836F0">
            <w:pPr>
              <w:jc w:val="both"/>
            </w:pPr>
            <w:r w:rsidRPr="001C580F">
              <w:t xml:space="preserve">  - высокая смертность и низкая рождаемость.</w:t>
            </w:r>
          </w:p>
          <w:p w:rsidR="00DA5414" w:rsidRPr="001C580F" w:rsidRDefault="00DA5414" w:rsidP="004836F0">
            <w:pPr>
              <w:autoSpaceDN w:val="0"/>
            </w:pPr>
          </w:p>
        </w:tc>
      </w:tr>
      <w:tr w:rsidR="00DA5414" w:rsidRPr="001C580F" w:rsidTr="004836F0">
        <w:tc>
          <w:tcPr>
            <w:tcW w:w="10632" w:type="dxa"/>
          </w:tcPr>
          <w:p w:rsidR="00DA5414" w:rsidRPr="001C580F" w:rsidRDefault="00DA5414" w:rsidP="004836F0">
            <w:pPr>
              <w:autoSpaceDN w:val="0"/>
              <w:rPr>
                <w:b/>
                <w:u w:val="single"/>
              </w:rPr>
            </w:pPr>
            <w:r w:rsidRPr="001C580F">
              <w:rPr>
                <w:b/>
                <w:u w:val="single"/>
              </w:rPr>
              <w:t>Образование:</w:t>
            </w:r>
          </w:p>
          <w:p w:rsidR="00DA5414" w:rsidRPr="001C580F" w:rsidRDefault="00DA5414" w:rsidP="004836F0">
            <w:pPr>
              <w:autoSpaceDN w:val="0"/>
              <w:rPr>
                <w:b/>
              </w:rPr>
            </w:pPr>
            <w:r w:rsidRPr="001C580F">
              <w:rPr>
                <w:b/>
              </w:rPr>
              <w:t>-</w:t>
            </w:r>
            <w:r w:rsidRPr="001C580F">
              <w:t>слабая материально-техническая  база</w:t>
            </w:r>
          </w:p>
        </w:tc>
      </w:tr>
      <w:tr w:rsidR="00DA5414" w:rsidRPr="001C580F" w:rsidTr="004836F0">
        <w:trPr>
          <w:trHeight w:val="1631"/>
        </w:trPr>
        <w:tc>
          <w:tcPr>
            <w:tcW w:w="10632" w:type="dxa"/>
          </w:tcPr>
          <w:p w:rsidR="00DA5414" w:rsidRPr="001C580F" w:rsidRDefault="00DA5414" w:rsidP="004836F0">
            <w:pPr>
              <w:autoSpaceDN w:val="0"/>
              <w:rPr>
                <w:b/>
                <w:u w:val="single"/>
              </w:rPr>
            </w:pPr>
            <w:r w:rsidRPr="001C580F">
              <w:rPr>
                <w:b/>
                <w:u w:val="single"/>
              </w:rPr>
              <w:t>Здравоохранение</w:t>
            </w:r>
          </w:p>
          <w:p w:rsidR="00DA5414" w:rsidRPr="001C580F" w:rsidRDefault="00DA5414" w:rsidP="004836F0">
            <w:pPr>
              <w:autoSpaceDN w:val="0"/>
              <w:rPr>
                <w:b/>
                <w:u w:val="single"/>
              </w:rPr>
            </w:pPr>
            <w:r w:rsidRPr="001C580F">
              <w:rPr>
                <w:b/>
              </w:rPr>
              <w:t>-</w:t>
            </w:r>
            <w:r w:rsidRPr="001C580F">
              <w:t>недостаточная материально-техническая обеспеченность  лечебно-профилактического  учреждения;</w:t>
            </w:r>
          </w:p>
          <w:p w:rsidR="00DA5414" w:rsidRPr="001C580F" w:rsidRDefault="00DA5414" w:rsidP="004836F0">
            <w:pPr>
              <w:jc w:val="both"/>
            </w:pPr>
            <w:r w:rsidRPr="001C580F">
              <w:t>-недостаточное развитие профилактической медицины;</w:t>
            </w:r>
          </w:p>
          <w:p w:rsidR="00DA5414" w:rsidRPr="001C580F" w:rsidRDefault="00DA5414" w:rsidP="004836F0">
            <w:pPr>
              <w:jc w:val="both"/>
              <w:rPr>
                <w:bCs/>
              </w:rPr>
            </w:pPr>
            <w:r w:rsidRPr="001C580F">
              <w:rPr>
                <w:bCs/>
              </w:rPr>
              <w:t>-отсутствие молодых специалистов на селе;</w:t>
            </w:r>
          </w:p>
          <w:p w:rsidR="00DA5414" w:rsidRPr="001C580F" w:rsidRDefault="00DA5414" w:rsidP="004836F0">
            <w:pPr>
              <w:autoSpaceDN w:val="0"/>
            </w:pPr>
          </w:p>
        </w:tc>
      </w:tr>
      <w:tr w:rsidR="00DA5414" w:rsidRPr="001C580F" w:rsidTr="004836F0">
        <w:trPr>
          <w:trHeight w:val="1093"/>
        </w:trPr>
        <w:tc>
          <w:tcPr>
            <w:tcW w:w="10632" w:type="dxa"/>
          </w:tcPr>
          <w:p w:rsidR="00DA5414" w:rsidRPr="001C580F" w:rsidRDefault="00DA5414" w:rsidP="004836F0">
            <w:pPr>
              <w:autoSpaceDN w:val="0"/>
              <w:rPr>
                <w:b/>
                <w:u w:val="single"/>
              </w:rPr>
            </w:pPr>
            <w:r w:rsidRPr="001C580F">
              <w:rPr>
                <w:b/>
                <w:u w:val="single"/>
              </w:rPr>
              <w:t>Культура:</w:t>
            </w:r>
          </w:p>
          <w:p w:rsidR="00DA5414" w:rsidRPr="001C580F" w:rsidRDefault="00DA5414" w:rsidP="004836F0">
            <w:pPr>
              <w:jc w:val="both"/>
              <w:rPr>
                <w:bCs/>
              </w:rPr>
            </w:pPr>
            <w:r w:rsidRPr="001C580F">
              <w:t>-</w:t>
            </w:r>
            <w:r w:rsidRPr="001C580F">
              <w:rPr>
                <w:bCs/>
              </w:rPr>
              <w:t xml:space="preserve"> отсутствие  молодых специалистов на селе;</w:t>
            </w:r>
          </w:p>
          <w:p w:rsidR="00DA5414" w:rsidRPr="001C580F" w:rsidRDefault="00DA5414" w:rsidP="004836F0">
            <w:pPr>
              <w:jc w:val="both"/>
              <w:rPr>
                <w:bCs/>
              </w:rPr>
            </w:pPr>
          </w:p>
        </w:tc>
      </w:tr>
      <w:tr w:rsidR="00DA5414" w:rsidRPr="001C580F" w:rsidTr="004836F0">
        <w:tc>
          <w:tcPr>
            <w:tcW w:w="10632" w:type="dxa"/>
          </w:tcPr>
          <w:p w:rsidR="00DA5414" w:rsidRPr="001C580F" w:rsidRDefault="00DA5414" w:rsidP="004836F0">
            <w:pPr>
              <w:autoSpaceDN w:val="0"/>
              <w:rPr>
                <w:b/>
                <w:u w:val="single"/>
              </w:rPr>
            </w:pPr>
            <w:r w:rsidRPr="001C580F">
              <w:rPr>
                <w:b/>
              </w:rPr>
              <w:t xml:space="preserve"> </w:t>
            </w:r>
            <w:r w:rsidRPr="001C580F">
              <w:rPr>
                <w:b/>
                <w:u w:val="single"/>
              </w:rPr>
              <w:t>Молодежной политика, физкультура и спорт:</w:t>
            </w:r>
          </w:p>
          <w:p w:rsidR="00DA5414" w:rsidRPr="001C580F" w:rsidRDefault="00DA5414" w:rsidP="004836F0">
            <w:pPr>
              <w:jc w:val="both"/>
            </w:pPr>
            <w:r w:rsidRPr="001C580F">
              <w:t>-низкая обеспеченность жильем молодежи;</w:t>
            </w:r>
          </w:p>
          <w:p w:rsidR="00DA5414" w:rsidRPr="001C580F" w:rsidRDefault="00DA5414" w:rsidP="004836F0">
            <w:pPr>
              <w:jc w:val="both"/>
            </w:pPr>
            <w:r w:rsidRPr="001C580F">
              <w:t>-ухудшение здоровья молодежи;</w:t>
            </w:r>
          </w:p>
          <w:p w:rsidR="00DA5414" w:rsidRPr="001C580F" w:rsidRDefault="00DA5414" w:rsidP="004836F0">
            <w:pPr>
              <w:jc w:val="both"/>
            </w:pPr>
            <w:r w:rsidRPr="001C580F">
              <w:t>- отсутствие мест для занятия спортом;</w:t>
            </w:r>
          </w:p>
          <w:p w:rsidR="00DA5414" w:rsidRPr="001C580F" w:rsidRDefault="00DA5414" w:rsidP="004836F0">
            <w:pPr>
              <w:jc w:val="both"/>
            </w:pPr>
            <w:r w:rsidRPr="001C580F">
              <w:t>- отсутствие  тренажеров и спортивного инвентаря, нет специалистов;</w:t>
            </w:r>
          </w:p>
        </w:tc>
      </w:tr>
      <w:tr w:rsidR="00DA5414" w:rsidRPr="001C580F" w:rsidTr="004836F0">
        <w:tc>
          <w:tcPr>
            <w:tcW w:w="10632" w:type="dxa"/>
          </w:tcPr>
          <w:p w:rsidR="00DA5414" w:rsidRPr="001C580F" w:rsidRDefault="00DA5414" w:rsidP="004836F0">
            <w:pPr>
              <w:autoSpaceDN w:val="0"/>
              <w:spacing w:before="100" w:beforeAutospacing="1"/>
              <w:rPr>
                <w:b/>
              </w:rPr>
            </w:pPr>
            <w:r w:rsidRPr="001C580F">
              <w:rPr>
                <w:b/>
                <w:u w:val="single"/>
              </w:rPr>
              <w:t>Трудовые ресурсы, занятость населения</w:t>
            </w:r>
            <w:r w:rsidRPr="001C580F">
              <w:rPr>
                <w:b/>
              </w:rPr>
              <w:t>:</w:t>
            </w:r>
          </w:p>
          <w:p w:rsidR="00DA5414" w:rsidRPr="001C580F" w:rsidRDefault="00DA5414" w:rsidP="004836F0">
            <w:pPr>
              <w:jc w:val="both"/>
            </w:pPr>
            <w:r w:rsidRPr="001C580F">
              <w:rPr>
                <w:bCs/>
                <w:caps/>
              </w:rPr>
              <w:t xml:space="preserve">- </w:t>
            </w:r>
            <w:r w:rsidRPr="001C580F">
              <w:t>низкая оплата труда; высокие требования к работнику, расширенные обязанности, не относящиеся к выполнению по трудовому договору;</w:t>
            </w:r>
          </w:p>
          <w:p w:rsidR="00DA5414" w:rsidRPr="001C580F" w:rsidRDefault="00DA5414" w:rsidP="004836F0">
            <w:pPr>
              <w:jc w:val="both"/>
              <w:rPr>
                <w:color w:val="000000"/>
              </w:rPr>
            </w:pPr>
            <w:r w:rsidRPr="001C580F">
              <w:rPr>
                <w:color w:val="000000"/>
              </w:rPr>
              <w:t>- отсутствие рабочих мест для молодежи.</w:t>
            </w:r>
          </w:p>
        </w:tc>
      </w:tr>
      <w:tr w:rsidR="00DA5414" w:rsidRPr="001C580F" w:rsidTr="004836F0">
        <w:trPr>
          <w:trHeight w:val="1058"/>
        </w:trPr>
        <w:tc>
          <w:tcPr>
            <w:tcW w:w="10632" w:type="dxa"/>
          </w:tcPr>
          <w:p w:rsidR="00DA5414" w:rsidRPr="001C580F" w:rsidRDefault="00DA5414" w:rsidP="004836F0">
            <w:pPr>
              <w:autoSpaceDN w:val="0"/>
              <w:rPr>
                <w:b/>
              </w:rPr>
            </w:pPr>
            <w:r w:rsidRPr="001C580F">
              <w:rPr>
                <w:b/>
                <w:u w:val="single"/>
              </w:rPr>
              <w:t>Уровень и качество жизни населения</w:t>
            </w:r>
            <w:r w:rsidRPr="001C580F">
              <w:rPr>
                <w:b/>
              </w:rPr>
              <w:t>:</w:t>
            </w:r>
          </w:p>
          <w:p w:rsidR="00DA5414" w:rsidRPr="001C580F" w:rsidRDefault="00DA5414" w:rsidP="004836F0">
            <w:pPr>
              <w:autoSpaceDN w:val="0"/>
            </w:pPr>
            <w:r w:rsidRPr="001C580F">
              <w:t>- низкий уровень заработной платы в сельской  местности</w:t>
            </w:r>
          </w:p>
          <w:p w:rsidR="00DA5414" w:rsidRPr="001C580F" w:rsidRDefault="00DA5414" w:rsidP="004836F0">
            <w:pPr>
              <w:autoSpaceDN w:val="0"/>
            </w:pPr>
            <w:r w:rsidRPr="001C580F">
              <w:t>- отсутствие сотовой связи и  доступа в интернет</w:t>
            </w:r>
          </w:p>
        </w:tc>
      </w:tr>
      <w:tr w:rsidR="00DA5414" w:rsidRPr="001C580F" w:rsidTr="004836F0">
        <w:tc>
          <w:tcPr>
            <w:tcW w:w="10632" w:type="dxa"/>
          </w:tcPr>
          <w:p w:rsidR="00DA5414" w:rsidRPr="001C580F" w:rsidRDefault="00DA5414" w:rsidP="004836F0">
            <w:pPr>
              <w:autoSpaceDN w:val="0"/>
              <w:rPr>
                <w:b/>
                <w:u w:val="single"/>
              </w:rPr>
            </w:pPr>
            <w:r w:rsidRPr="001C580F">
              <w:rPr>
                <w:b/>
                <w:u w:val="single"/>
              </w:rPr>
              <w:t>Развитие малого и среднего предпринимательства:</w:t>
            </w:r>
          </w:p>
          <w:p w:rsidR="00DA5414" w:rsidRPr="001C580F" w:rsidRDefault="00DA5414" w:rsidP="004836F0">
            <w:pPr>
              <w:autoSpaceDN w:val="0"/>
            </w:pPr>
            <w:r w:rsidRPr="001C580F">
              <w:rPr>
                <w:b/>
              </w:rPr>
              <w:t xml:space="preserve">- </w:t>
            </w:r>
            <w:r w:rsidRPr="001C580F">
              <w:t>отсутствие устойчивого сбыта продукции</w:t>
            </w:r>
          </w:p>
          <w:p w:rsidR="00DA5414" w:rsidRPr="001C580F" w:rsidRDefault="00DA5414" w:rsidP="004836F0">
            <w:pPr>
              <w:autoSpaceDN w:val="0"/>
            </w:pPr>
            <w:r w:rsidRPr="001C580F">
              <w:t>- слабая техническая оснащенность</w:t>
            </w:r>
          </w:p>
        </w:tc>
      </w:tr>
      <w:tr w:rsidR="00DA5414" w:rsidRPr="001C580F" w:rsidTr="004836F0">
        <w:trPr>
          <w:trHeight w:val="597"/>
        </w:trPr>
        <w:tc>
          <w:tcPr>
            <w:tcW w:w="10632" w:type="dxa"/>
          </w:tcPr>
          <w:p w:rsidR="00DA5414" w:rsidRPr="001C580F" w:rsidRDefault="00DA5414" w:rsidP="004836F0">
            <w:pPr>
              <w:autoSpaceDN w:val="0"/>
              <w:rPr>
                <w:b/>
              </w:rPr>
            </w:pPr>
            <w:r w:rsidRPr="001C580F">
              <w:rPr>
                <w:b/>
              </w:rPr>
              <w:t>Жилищно-коммунальное хозяйство:</w:t>
            </w:r>
          </w:p>
          <w:p w:rsidR="00DA5414" w:rsidRPr="001C580F" w:rsidRDefault="00DA5414" w:rsidP="004836F0">
            <w:pPr>
              <w:autoSpaceDN w:val="0"/>
              <w:rPr>
                <w:b/>
              </w:rPr>
            </w:pPr>
            <w:r w:rsidRPr="001C580F">
              <w:rPr>
                <w:b/>
              </w:rPr>
              <w:t>-</w:t>
            </w:r>
            <w:r w:rsidRPr="001C580F">
              <w:t xml:space="preserve">Высокая степень износа жилищного фонда  </w:t>
            </w:r>
          </w:p>
        </w:tc>
      </w:tr>
      <w:tr w:rsidR="00DA5414" w:rsidRPr="001C580F" w:rsidTr="004836F0">
        <w:tc>
          <w:tcPr>
            <w:tcW w:w="10632" w:type="dxa"/>
          </w:tcPr>
          <w:p w:rsidR="00DA5414" w:rsidRPr="001C580F" w:rsidRDefault="00DA5414" w:rsidP="004836F0">
            <w:pPr>
              <w:autoSpaceDN w:val="0"/>
              <w:rPr>
                <w:b/>
              </w:rPr>
            </w:pPr>
            <w:r w:rsidRPr="001C580F">
              <w:rPr>
                <w:b/>
              </w:rPr>
              <w:t xml:space="preserve"> Транспортная инфраструктура:</w:t>
            </w:r>
          </w:p>
          <w:p w:rsidR="00DA5414" w:rsidRPr="001C580F" w:rsidRDefault="00DA5414" w:rsidP="004836F0">
            <w:pPr>
              <w:autoSpaceDN w:val="0"/>
              <w:rPr>
                <w:b/>
              </w:rPr>
            </w:pPr>
            <w:r w:rsidRPr="001C580F">
              <w:rPr>
                <w:b/>
              </w:rPr>
              <w:t>-</w:t>
            </w:r>
            <w:r w:rsidRPr="001C580F">
              <w:t>неудовлетворительное состояние  дорог</w:t>
            </w:r>
          </w:p>
        </w:tc>
      </w:tr>
      <w:tr w:rsidR="00DA5414" w:rsidRPr="001C580F" w:rsidTr="004836F0">
        <w:tc>
          <w:tcPr>
            <w:tcW w:w="10632" w:type="dxa"/>
          </w:tcPr>
          <w:p w:rsidR="00DA5414" w:rsidRPr="001C580F" w:rsidRDefault="00DA5414" w:rsidP="004836F0">
            <w:pPr>
              <w:autoSpaceDN w:val="0"/>
              <w:spacing w:before="100" w:beforeAutospacing="1"/>
              <w:rPr>
                <w:b/>
                <w:u w:val="single"/>
              </w:rPr>
            </w:pPr>
            <w:r w:rsidRPr="001C580F">
              <w:rPr>
                <w:b/>
                <w:u w:val="single"/>
              </w:rPr>
              <w:t xml:space="preserve">Состояния окружающей среды: </w:t>
            </w:r>
          </w:p>
        </w:tc>
      </w:tr>
      <w:tr w:rsidR="00DA5414" w:rsidRPr="001C580F" w:rsidTr="004836F0">
        <w:tc>
          <w:tcPr>
            <w:tcW w:w="10632" w:type="dxa"/>
          </w:tcPr>
          <w:p w:rsidR="00DA5414" w:rsidRPr="001C580F" w:rsidRDefault="00DA5414" w:rsidP="004836F0">
            <w:pPr>
              <w:autoSpaceDN w:val="0"/>
              <w:rPr>
                <w:b/>
              </w:rPr>
            </w:pPr>
          </w:p>
          <w:p w:rsidR="00DA5414" w:rsidRPr="001C580F" w:rsidRDefault="00DA5414" w:rsidP="004836F0">
            <w:pPr>
              <w:autoSpaceDN w:val="0"/>
            </w:pPr>
            <w:r w:rsidRPr="001C580F">
              <w:rPr>
                <w:b/>
              </w:rPr>
              <w:t>-</w:t>
            </w:r>
            <w:proofErr w:type="spellStart"/>
            <w:r w:rsidRPr="001C580F">
              <w:t>необустроенность</w:t>
            </w:r>
            <w:proofErr w:type="spellEnd"/>
            <w:r w:rsidRPr="001C580F">
              <w:t xml:space="preserve"> территории  для временного хранения отходов</w:t>
            </w:r>
          </w:p>
          <w:p w:rsidR="00DA5414" w:rsidRPr="001C580F" w:rsidRDefault="00DA5414" w:rsidP="004836F0">
            <w:pPr>
              <w:autoSpaceDN w:val="0"/>
              <w:rPr>
                <w:b/>
              </w:rPr>
            </w:pPr>
          </w:p>
        </w:tc>
      </w:tr>
    </w:tbl>
    <w:p w:rsidR="00DA5414" w:rsidRPr="001C580F" w:rsidRDefault="00DA5414" w:rsidP="00DA5414"/>
    <w:p w:rsidR="00DA5414" w:rsidRPr="001C580F" w:rsidRDefault="00DA5414" w:rsidP="00DA5414">
      <w:pPr>
        <w:jc w:val="center"/>
        <w:rPr>
          <w:b/>
        </w:rPr>
      </w:pPr>
      <w:r w:rsidRPr="001C580F">
        <w:rPr>
          <w:b/>
        </w:rPr>
        <w:lastRenderedPageBreak/>
        <w:t xml:space="preserve">3.2. Анализ конкурентных преимуществ поселения: </w:t>
      </w:r>
      <w:r w:rsidRPr="001C580F">
        <w:rPr>
          <w:b/>
          <w:lang w:val="en-US"/>
        </w:rPr>
        <w:t>SVOT</w:t>
      </w:r>
      <w:r w:rsidRPr="001C580F">
        <w:rPr>
          <w:b/>
        </w:rPr>
        <w:t xml:space="preserve"> – анализ</w:t>
      </w:r>
    </w:p>
    <w:p w:rsidR="00DA5414" w:rsidRPr="001C580F" w:rsidRDefault="00DA5414" w:rsidP="00DA5414">
      <w:pPr>
        <w:jc w:val="both"/>
      </w:pPr>
      <w:r w:rsidRPr="001C580F">
        <w:t xml:space="preserve">Анализ ситуации в поселении сведен в таблицу и выполнен в виде </w:t>
      </w:r>
      <w:r w:rsidRPr="001C580F">
        <w:rPr>
          <w:lang w:val="en-US"/>
        </w:rPr>
        <w:t>SWOT</w:t>
      </w:r>
      <w:r w:rsidRPr="001C580F">
        <w:t xml:space="preserve">-анализа, проанализированы сильные и слабые стороны, возможности и угрозы. </w:t>
      </w:r>
    </w:p>
    <w:p w:rsidR="00DA5414" w:rsidRPr="001C580F" w:rsidRDefault="00DA5414" w:rsidP="00DA5414">
      <w:pPr>
        <w:jc w:val="center"/>
      </w:pPr>
      <w:r w:rsidRPr="001C580F">
        <w:rPr>
          <w:lang w:val="en-US"/>
        </w:rPr>
        <w:t>SWOT</w:t>
      </w:r>
      <w:r w:rsidRPr="001C580F">
        <w:t xml:space="preserve"> – анализ муниципального образования</w:t>
      </w:r>
    </w:p>
    <w:p w:rsidR="00DA5414" w:rsidRDefault="00DA5414" w:rsidP="00DA5414">
      <w:pPr>
        <w:spacing w:line="228" w:lineRule="auto"/>
        <w:rPr>
          <w:rFonts w:ascii="Calibri" w:hAnsi="Calibri"/>
          <w:sz w:val="28"/>
          <w:szCs w:val="28"/>
        </w:rPr>
      </w:pPr>
    </w:p>
    <w:p w:rsidR="002D51D2" w:rsidRPr="001C580F" w:rsidRDefault="002D51D2" w:rsidP="00DA5414">
      <w:pPr>
        <w:spacing w:line="228" w:lineRule="auto"/>
        <w:rPr>
          <w:rFonts w:ascii="Calibri" w:hAnsi="Calibri"/>
          <w:sz w:val="28"/>
          <w:szCs w:val="28"/>
        </w:rPr>
      </w:pPr>
    </w:p>
    <w:tbl>
      <w:tblPr>
        <w:tblW w:w="988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108"/>
        <w:gridCol w:w="3960"/>
        <w:gridCol w:w="3821"/>
      </w:tblGrid>
      <w:tr w:rsidR="00DA5414" w:rsidRPr="001C580F" w:rsidTr="004836F0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  <w:r w:rsidRPr="001C580F">
              <w:t>Фактор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  <w:r w:rsidRPr="001C580F">
              <w:t>Преимущества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  <w:r w:rsidRPr="001C580F">
              <w:t>Недостатки</w:t>
            </w:r>
          </w:p>
        </w:tc>
      </w:tr>
      <w:tr w:rsidR="00DA5414" w:rsidRPr="001C580F" w:rsidTr="004836F0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both"/>
            </w:pPr>
            <w:r w:rsidRPr="001C580F">
              <w:t>1. Географическое положение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  <w:r w:rsidRPr="001C580F">
              <w:t>удаленность от областного  центра</w:t>
            </w:r>
          </w:p>
        </w:tc>
      </w:tr>
      <w:tr w:rsidR="00DA5414" w:rsidRPr="001C580F" w:rsidTr="004836F0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both"/>
            </w:pPr>
            <w:r w:rsidRPr="001C580F">
              <w:t>2. Население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  <w:r w:rsidRPr="001C580F">
              <w:t>тенденция естественной убыли населения, «старение» населения</w:t>
            </w:r>
          </w:p>
        </w:tc>
      </w:tr>
      <w:tr w:rsidR="00DA5414" w:rsidRPr="001C580F" w:rsidTr="004836F0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both"/>
            </w:pPr>
            <w:r w:rsidRPr="001C580F">
              <w:t>4. Экология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  <w:r w:rsidRPr="001C580F">
              <w:t>общая экологическая обстановка удовлетворительная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</w:p>
        </w:tc>
      </w:tr>
      <w:tr w:rsidR="00DA5414" w:rsidRPr="001C580F" w:rsidTr="004836F0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both"/>
            </w:pPr>
            <w:r w:rsidRPr="001C580F">
              <w:t>5. Жилищная сфера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  <w:r w:rsidRPr="001C580F">
              <w:t>ветхое состояние жилищ, отсутствие строительство нового жилья</w:t>
            </w:r>
          </w:p>
        </w:tc>
      </w:tr>
      <w:tr w:rsidR="00DA5414" w:rsidRPr="001C580F" w:rsidTr="004836F0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both"/>
            </w:pPr>
            <w:r w:rsidRPr="001C580F">
              <w:t>6. Инженерная инфраструктура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  <w:r w:rsidRPr="001C580F">
              <w:t>обеспеченность электроэнергией,  дорог с  гравийным  покрытием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  <w:r w:rsidRPr="001C580F">
              <w:t xml:space="preserve"> Неудовлетворительное состояние дорог до районного и областного центра.</w:t>
            </w:r>
          </w:p>
        </w:tc>
      </w:tr>
      <w:tr w:rsidR="00DA5414" w:rsidRPr="001C580F" w:rsidTr="004836F0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both"/>
            </w:pPr>
            <w:r w:rsidRPr="001C580F">
              <w:t>7. Социальная инфраструктура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  <w:r w:rsidRPr="001C580F">
              <w:t>Сохранена социальная сфера - образовательные, медицинские учреждения, дома культуры.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  <w:r w:rsidRPr="001C580F">
              <w:t>Неблагоприятная демографическая ситуация: высокий уровень естественной убыли, старение населения, отток молодёжи из села.  Недостаток педагогических  кадров и их старение в школах поселения, также врачей.</w:t>
            </w:r>
          </w:p>
        </w:tc>
      </w:tr>
      <w:tr w:rsidR="00DA5414" w:rsidRPr="001C580F" w:rsidTr="004836F0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both"/>
            </w:pPr>
            <w:r w:rsidRPr="001C580F">
              <w:t>8. Экономика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pacing w:before="100" w:beforeAutospacing="1"/>
            </w:pPr>
            <w:r w:rsidRPr="001C580F">
              <w:t xml:space="preserve">сельскохозяйственное предприятие; предприятия лесной промышленности, торговля. Наличие земельных ресурсов для ведения сельскохозяйственного производства, личного подсобного </w:t>
            </w:r>
            <w:proofErr w:type="gramStart"/>
            <w:r w:rsidRPr="001C580F">
              <w:t>хозяйства..</w:t>
            </w:r>
            <w:proofErr w:type="gramEnd"/>
            <w:r w:rsidRPr="001C580F">
              <w:t xml:space="preserve"> Наличие промысловых ресурсов  (дикие животные, рыба, ягоды, грибы, кедровый орех,  лекарственные травы).</w:t>
            </w:r>
          </w:p>
          <w:p w:rsidR="00DA5414" w:rsidRPr="001C580F" w:rsidRDefault="00DA5414" w:rsidP="004836F0">
            <w:pPr>
              <w:jc w:val="center"/>
            </w:pP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4" w:rsidRPr="001C580F" w:rsidRDefault="00DA5414" w:rsidP="004836F0">
            <w:pPr>
              <w:spacing w:before="100" w:beforeAutospacing="1"/>
            </w:pPr>
            <w:r w:rsidRPr="001C580F">
              <w:t xml:space="preserve">недостаток квалифицированных специалистов. Недостаточно развитая рыночная инфраструктура.  Недостаточно рабочих мест, высокая безработица. Низкая доходная база бюджета поселения. У предпринимателей часто отсутствуют трудовые договора с работниками. </w:t>
            </w:r>
          </w:p>
          <w:p w:rsidR="00DA5414" w:rsidRPr="001C580F" w:rsidRDefault="00DA5414" w:rsidP="004836F0">
            <w:pPr>
              <w:snapToGrid w:val="0"/>
              <w:jc w:val="center"/>
            </w:pPr>
          </w:p>
        </w:tc>
      </w:tr>
    </w:tbl>
    <w:p w:rsidR="00DA5414" w:rsidRPr="001C580F" w:rsidRDefault="00DA5414" w:rsidP="00906F0B"/>
    <w:p w:rsidR="00DA5414" w:rsidRPr="001C580F" w:rsidRDefault="00DA5414" w:rsidP="00DA5414">
      <w:pPr>
        <w:jc w:val="center"/>
      </w:pPr>
      <w:r w:rsidRPr="00346B46">
        <w:rPr>
          <w:b/>
        </w:rPr>
        <w:t>Благоприятные возможности и возможные угрозы развития муниципального образования</w:t>
      </w:r>
      <w:r w:rsidRPr="001C580F">
        <w:tab/>
      </w:r>
    </w:p>
    <w:p w:rsidR="00DA5414" w:rsidRPr="001C580F" w:rsidRDefault="00DA5414" w:rsidP="00DA5414">
      <w:pPr>
        <w:jc w:val="center"/>
      </w:pPr>
    </w:p>
    <w:tbl>
      <w:tblPr>
        <w:tblW w:w="988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28"/>
        <w:gridCol w:w="3600"/>
        <w:gridCol w:w="4361"/>
      </w:tblGrid>
      <w:tr w:rsidR="00DA5414" w:rsidRPr="001C580F" w:rsidTr="004836F0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  <w:r w:rsidRPr="001C580F">
              <w:t>Фактор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  <w:r w:rsidRPr="001C580F">
              <w:t>Благоприятные возможности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  <w:r w:rsidRPr="001C580F">
              <w:t>Возможные угрозы</w:t>
            </w:r>
          </w:p>
        </w:tc>
      </w:tr>
      <w:tr w:rsidR="00DA5414" w:rsidRPr="001C580F" w:rsidTr="004836F0">
        <w:tc>
          <w:tcPr>
            <w:tcW w:w="1928" w:type="dxa"/>
            <w:tcBorders>
              <w:left w:val="single" w:sz="4" w:space="0" w:color="000000"/>
              <w:bottom w:val="single" w:sz="4" w:space="0" w:color="auto"/>
            </w:tcBorders>
          </w:tcPr>
          <w:p w:rsidR="00DA5414" w:rsidRPr="001C580F" w:rsidRDefault="00DA5414" w:rsidP="004836F0">
            <w:pPr>
              <w:snapToGrid w:val="0"/>
              <w:jc w:val="both"/>
            </w:pPr>
            <w:r w:rsidRPr="001C580F">
              <w:t>1. Демографические процессы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  <w:r w:rsidRPr="001C580F">
              <w:t xml:space="preserve">рост рождаемости 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  <w:r w:rsidRPr="001C580F">
              <w:rPr>
                <w:color w:val="000000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</w:t>
            </w:r>
            <w:r w:rsidRPr="001C580F">
              <w:t xml:space="preserve"> </w:t>
            </w:r>
          </w:p>
        </w:tc>
      </w:tr>
      <w:tr w:rsidR="00DA5414" w:rsidRPr="007A4F9F" w:rsidTr="004836F0"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414" w:rsidRPr="001C580F" w:rsidRDefault="00DA5414" w:rsidP="004836F0">
            <w:pPr>
              <w:snapToGrid w:val="0"/>
              <w:jc w:val="both"/>
            </w:pPr>
            <w:r w:rsidRPr="001C580F">
              <w:t>2. Экономика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4" w:rsidRPr="001C580F" w:rsidRDefault="00DA5414" w:rsidP="004836F0">
            <w:pPr>
              <w:spacing w:before="100" w:beforeAutospacing="1"/>
            </w:pPr>
            <w:r w:rsidRPr="001C580F">
              <w:t>производственный рост сельскохозяйственного предприятия.</w:t>
            </w:r>
          </w:p>
          <w:p w:rsidR="00DA5414" w:rsidRPr="001C580F" w:rsidRDefault="00DA5414" w:rsidP="004836F0">
            <w:pPr>
              <w:spacing w:before="100" w:beforeAutospacing="1"/>
            </w:pPr>
            <w:r w:rsidRPr="001C580F">
              <w:t xml:space="preserve"> Развитие малого бизнеса на территории поселения: развитие сферы услуг, в том числе:</w:t>
            </w:r>
          </w:p>
          <w:p w:rsidR="00DA5414" w:rsidRPr="001C580F" w:rsidRDefault="00DA5414" w:rsidP="004836F0">
            <w:pPr>
              <w:spacing w:before="100" w:beforeAutospacing="1"/>
            </w:pPr>
            <w:r w:rsidRPr="001C580F">
              <w:lastRenderedPageBreak/>
              <w:t xml:space="preserve"> -предоставление парикмахерских услуг;  услуги печника, ремонт и монтаж местного отопления, услуги электрика.</w:t>
            </w:r>
          </w:p>
          <w:p w:rsidR="00DA5414" w:rsidRPr="001C580F" w:rsidRDefault="00DA5414" w:rsidP="004836F0">
            <w:pPr>
              <w:spacing w:before="100" w:beforeAutospacing="1"/>
            </w:pPr>
            <w:r w:rsidRPr="001C580F">
              <w:t>  Развитие социальной инфраструктуры.</w:t>
            </w:r>
          </w:p>
          <w:p w:rsidR="00DA5414" w:rsidRPr="001C580F" w:rsidRDefault="00DA5414" w:rsidP="004836F0">
            <w:pPr>
              <w:spacing w:before="100" w:beforeAutospacing="1"/>
            </w:pPr>
            <w:r w:rsidRPr="001C580F">
              <w:t>Развитие личного подворья граждан, как источника доходов населения, и развития  на этом фоне мини предприятий.</w:t>
            </w:r>
          </w:p>
          <w:p w:rsidR="00DA5414" w:rsidRPr="001C580F" w:rsidRDefault="00DA5414" w:rsidP="004836F0">
            <w:pPr>
              <w:snapToGrid w:val="0"/>
            </w:pPr>
          </w:p>
          <w:p w:rsidR="00DA5414" w:rsidRPr="001C580F" w:rsidRDefault="00DA5414" w:rsidP="004836F0">
            <w:pPr>
              <w:snapToGrid w:val="0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4" w:rsidRPr="001C580F" w:rsidRDefault="00DA5414" w:rsidP="004836F0">
            <w:pPr>
              <w:autoSpaceDN w:val="0"/>
              <w:spacing w:before="100" w:beforeAutospacing="1"/>
              <w:ind w:left="9"/>
            </w:pPr>
            <w:r w:rsidRPr="001C580F">
              <w:lastRenderedPageBreak/>
              <w:t xml:space="preserve">1.  Диспаритет цен на сельскохозяйственную продукцию. (непомерный рост стоимости энергоносителей, запасных частей, удобрений, </w:t>
            </w:r>
            <w:proofErr w:type="gramStart"/>
            <w:r w:rsidRPr="001C580F">
              <w:t>и  новой</w:t>
            </w:r>
            <w:proofErr w:type="gramEnd"/>
            <w:r w:rsidRPr="001C580F">
              <w:t xml:space="preserve"> сельскохозяйственной техники).</w:t>
            </w:r>
          </w:p>
          <w:p w:rsidR="00DA5414" w:rsidRPr="001C580F" w:rsidRDefault="00DA5414" w:rsidP="004836F0">
            <w:pPr>
              <w:autoSpaceDN w:val="0"/>
              <w:spacing w:before="100" w:beforeAutospacing="1"/>
              <w:ind w:left="10"/>
            </w:pPr>
            <w:r w:rsidRPr="001C580F">
              <w:t xml:space="preserve">2.Отсутствие мотивации к труду, рост </w:t>
            </w:r>
            <w:r w:rsidRPr="001C580F">
              <w:lastRenderedPageBreak/>
              <w:t>безработицы, низкий уровень доходов населения, деградация  алкоголизм, воровство, наркомания.</w:t>
            </w:r>
          </w:p>
          <w:p w:rsidR="00DA5414" w:rsidRPr="001C580F" w:rsidRDefault="00DA5414" w:rsidP="004836F0">
            <w:pPr>
              <w:autoSpaceDN w:val="0"/>
              <w:spacing w:before="100" w:beforeAutospacing="1"/>
              <w:ind w:left="10"/>
            </w:pPr>
            <w:r w:rsidRPr="001C580F">
              <w:t>3.Снижение квалификации, старение и выбывание квалифицированных кадров.</w:t>
            </w:r>
          </w:p>
          <w:p w:rsidR="00DA5414" w:rsidRPr="001C580F" w:rsidRDefault="00DA5414" w:rsidP="004836F0">
            <w:pPr>
              <w:spacing w:before="100" w:beforeAutospacing="1"/>
              <w:jc w:val="both"/>
            </w:pPr>
            <w:r w:rsidRPr="001C580F">
              <w:rPr>
                <w:color w:val="000000"/>
              </w:rPr>
              <w:t xml:space="preserve">4.Высокая доля населения,  не обладающего специальными востребованными на местном рынке труда навыками и умениями, низкая доля людей с высшим образованием и как следствие общий недостаток в квалифицированной рабочей силе;  </w:t>
            </w:r>
          </w:p>
          <w:p w:rsidR="00DA5414" w:rsidRPr="001C580F" w:rsidRDefault="00DA5414" w:rsidP="004836F0">
            <w:pPr>
              <w:spacing w:before="100" w:beforeAutospacing="1"/>
              <w:jc w:val="both"/>
            </w:pPr>
            <w:r w:rsidRPr="001C580F">
              <w:t xml:space="preserve">5.  </w:t>
            </w:r>
            <w:r w:rsidRPr="001C580F">
              <w:rPr>
                <w:color w:val="000000"/>
              </w:rPr>
              <w:t>Наличие незанятого экономически -активного населения трудоспособного возраста;</w:t>
            </w:r>
          </w:p>
          <w:p w:rsidR="00DA5414" w:rsidRPr="001C580F" w:rsidRDefault="00DA5414" w:rsidP="004836F0">
            <w:pPr>
              <w:autoSpaceDN w:val="0"/>
              <w:spacing w:before="100" w:beforeAutospacing="1"/>
              <w:ind w:left="9"/>
            </w:pPr>
            <w:r w:rsidRPr="001C580F">
              <w:t>6. О</w:t>
            </w:r>
            <w:r w:rsidRPr="001C580F">
              <w:rPr>
                <w:color w:val="000000"/>
              </w:rPr>
              <w:t>тток молодого экономически активного населения за пределы поселения, района (выпускники школ);</w:t>
            </w:r>
            <w:r w:rsidRPr="001C580F">
              <w:t xml:space="preserve">  </w:t>
            </w:r>
          </w:p>
          <w:p w:rsidR="00DA5414" w:rsidRPr="001C580F" w:rsidRDefault="00DA5414" w:rsidP="004836F0">
            <w:pPr>
              <w:autoSpaceDN w:val="0"/>
              <w:spacing w:before="100" w:beforeAutospacing="1"/>
              <w:ind w:left="9"/>
            </w:pPr>
            <w:r w:rsidRPr="001C580F">
              <w:t xml:space="preserve">     7.Снижение налогового потенциала, недостаточная бюджетная обеспеченность </w:t>
            </w:r>
            <w:proofErr w:type="gramStart"/>
            <w:r w:rsidRPr="001C580F">
              <w:t>из за</w:t>
            </w:r>
            <w:proofErr w:type="gramEnd"/>
            <w:r w:rsidRPr="001C580F">
              <w:t xml:space="preserve"> слабой экономической базы поселения.</w:t>
            </w:r>
          </w:p>
          <w:p w:rsidR="00DA5414" w:rsidRPr="001C580F" w:rsidRDefault="00DA5414" w:rsidP="004836F0">
            <w:pPr>
              <w:autoSpaceDN w:val="0"/>
              <w:spacing w:before="100" w:beforeAutospacing="1"/>
              <w:ind w:left="9"/>
            </w:pPr>
            <w:r w:rsidRPr="001C580F">
              <w:t>8.Отсутствие инвестиционной привлекательности предприятий находящихся в поселении.</w:t>
            </w:r>
          </w:p>
          <w:p w:rsidR="00DA5414" w:rsidRPr="007A4F9F" w:rsidRDefault="00DA5414" w:rsidP="004836F0">
            <w:pPr>
              <w:autoSpaceDN w:val="0"/>
              <w:spacing w:before="100" w:beforeAutospacing="1"/>
              <w:ind w:left="10"/>
            </w:pPr>
            <w:r w:rsidRPr="001C580F">
              <w:t>9. Низкий удельный вес собственных доходных источников бюджета, зависимость от трансфертов из бюджетов других уровней.</w:t>
            </w:r>
            <w:r w:rsidRPr="007A4F9F">
              <w:br/>
            </w:r>
          </w:p>
        </w:tc>
      </w:tr>
      <w:tr w:rsidR="00DA5414" w:rsidRPr="001C580F" w:rsidTr="004836F0"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both"/>
            </w:pPr>
            <w:r w:rsidRPr="001C580F">
              <w:lastRenderedPageBreak/>
              <w:t>3. Коммуникации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  <w:r w:rsidRPr="001C580F">
              <w:t xml:space="preserve">наличие дорог, развитое транспортное сообщение, сотовая связь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  <w:r w:rsidRPr="001C580F">
              <w:t>удаленность от областного и районная центра, неудовлетворительное состояние дорог</w:t>
            </w:r>
          </w:p>
        </w:tc>
      </w:tr>
      <w:tr w:rsidR="00DA5414" w:rsidRPr="001C580F" w:rsidTr="004836F0"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both"/>
            </w:pPr>
            <w:r w:rsidRPr="001C580F">
              <w:t>4. Региональные и интернациональные контакты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  <w:r w:rsidRPr="001C580F">
              <w:t>Ассоциация глав муниципальных образований, обмен опытом работы, нахождение путей решения в общих проблемах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4" w:rsidRPr="001C580F" w:rsidRDefault="00DA5414" w:rsidP="004836F0">
            <w:pPr>
              <w:snapToGrid w:val="0"/>
              <w:jc w:val="center"/>
            </w:pPr>
          </w:p>
        </w:tc>
      </w:tr>
    </w:tbl>
    <w:p w:rsidR="00DA5414" w:rsidRPr="001C580F" w:rsidRDefault="00DA5414" w:rsidP="00DA5414">
      <w:pPr>
        <w:jc w:val="both"/>
      </w:pPr>
    </w:p>
    <w:p w:rsidR="00DA5414" w:rsidRPr="001C580F" w:rsidRDefault="00DA5414" w:rsidP="00DA5414">
      <w:pPr>
        <w:jc w:val="both"/>
      </w:pPr>
      <w:r w:rsidRPr="001C580F">
        <w:t xml:space="preserve">Проведенный анализ показывает, что как сильные, так и слабые стороны Петропавловского сельского  поселения определяются его географическим (транспортным) положением по отношению к районному, областному центру. </w:t>
      </w:r>
    </w:p>
    <w:p w:rsidR="00DA5414" w:rsidRPr="001C580F" w:rsidRDefault="00DA5414" w:rsidP="00DA5414">
      <w:pPr>
        <w:jc w:val="both"/>
      </w:pPr>
      <w:r w:rsidRPr="001C580F">
        <w:t>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DA5414" w:rsidRPr="001C580F" w:rsidRDefault="00DA5414" w:rsidP="00DA5414">
      <w:pPr>
        <w:jc w:val="both"/>
      </w:pPr>
      <w:r w:rsidRPr="001C580F">
        <w:lastRenderedPageBreak/>
        <w:t>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DA5414" w:rsidRPr="001C580F" w:rsidRDefault="00DA5414" w:rsidP="00DA5414">
      <w:pPr>
        <w:jc w:val="both"/>
      </w:pPr>
      <w:r w:rsidRPr="001C580F">
        <w:t xml:space="preserve"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предпринимателей. </w:t>
      </w:r>
    </w:p>
    <w:p w:rsidR="00DA5414" w:rsidRPr="001C580F" w:rsidRDefault="00DA5414" w:rsidP="00DA5414">
      <w:pPr>
        <w:jc w:val="both"/>
      </w:pPr>
      <w:r w:rsidRPr="001C580F"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DA5414" w:rsidRPr="001C580F" w:rsidRDefault="00DA5414" w:rsidP="00DA5414">
      <w:pPr>
        <w:jc w:val="both"/>
      </w:pPr>
      <w:r w:rsidRPr="001C580F">
        <w:t>Старение объектов образования, культуры, спорта и их материальной базы, слабое обновление из-за  отсутствия финансирования.</w:t>
      </w:r>
    </w:p>
    <w:p w:rsidR="00DA5414" w:rsidRPr="001C580F" w:rsidRDefault="00DA5414" w:rsidP="00DA5414">
      <w:pPr>
        <w:jc w:val="both"/>
      </w:pPr>
      <w:r w:rsidRPr="001C580F">
        <w:t>Проанализировав вышеперечисленные отправные рубежи необходимо  сделать вывод: Главной  целью стратегии социально-экономического развития Петропавловского сельского поселения должно стать</w:t>
      </w:r>
      <w:r w:rsidRPr="001C580F">
        <w:rPr>
          <w:b/>
          <w:bCs/>
        </w:rPr>
        <w:t xml:space="preserve">  </w:t>
      </w:r>
      <w:r w:rsidRPr="001C580F">
        <w:t xml:space="preserve">– </w:t>
      </w:r>
      <w:r w:rsidRPr="001C580F">
        <w:rPr>
          <w:bCs/>
        </w:rPr>
        <w:t>повышение качества и  уровня жизни населения, его занятости и самозанятости экономических, социальных и культурных возможностей на основе развития промышленного производства, сельхозпроизводства, предпринимательства, личных подсобных хозяйств, торговой инфраструктуры и сферы услуг.</w:t>
      </w:r>
      <w:r w:rsidRPr="001C580F">
        <w:t xml:space="preserve"> </w:t>
      </w:r>
    </w:p>
    <w:p w:rsidR="00DA5414" w:rsidRPr="001C580F" w:rsidRDefault="00DA5414" w:rsidP="00DA5414">
      <w:pPr>
        <w:jc w:val="both"/>
      </w:pPr>
      <w:r w:rsidRPr="001C580F"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DA5414" w:rsidRPr="001C580F" w:rsidRDefault="00DA5414" w:rsidP="00DA5414">
      <w:pPr>
        <w:jc w:val="both"/>
        <w:rPr>
          <w:b/>
          <w:bCs/>
          <w:color w:val="000000"/>
        </w:rPr>
      </w:pPr>
      <w:r w:rsidRPr="001C580F">
        <w:rPr>
          <w:b/>
        </w:rPr>
        <w:t xml:space="preserve">Раздел </w:t>
      </w:r>
      <w:r w:rsidRPr="001C580F">
        <w:rPr>
          <w:b/>
          <w:bCs/>
          <w:color w:val="000000"/>
        </w:rPr>
        <w:t xml:space="preserve"> 4 Оценка действующих мер по улучшению социально - экономического положения  Петропавловского муниципального образования </w:t>
      </w:r>
    </w:p>
    <w:p w:rsidR="00DA5414" w:rsidRPr="001C580F" w:rsidRDefault="00DA5414" w:rsidP="00DA5414">
      <w:pPr>
        <w:jc w:val="center"/>
        <w:rPr>
          <w:color w:val="000000"/>
          <w:sz w:val="28"/>
          <w:szCs w:val="27"/>
        </w:rPr>
      </w:pPr>
    </w:p>
    <w:p w:rsidR="00DA5414" w:rsidRPr="001C580F" w:rsidRDefault="00DA5414" w:rsidP="00DA5414">
      <w:pPr>
        <w:ind w:firstLine="708"/>
        <w:jc w:val="both"/>
      </w:pPr>
      <w:r w:rsidRPr="001C580F">
        <w:t xml:space="preserve">Проведенный анализ социально-экономического развития позволил выявить и систематизировать основные проблемы развития сельского поселения. Для коренного изменения социально-экономической ситуации требуется достаточно длительный период времени при тесном взаимодействии органов власти, хозяйствующих субъектов и населения поселка. Основой экономического и социального развития любого  поселения является его финансовая независимость и самодостаточность. Только развитое производство с высокими объемами выпуска конкурентоспособной продукции способно обеспечить должное поступление налогов в бюджет. </w:t>
      </w:r>
    </w:p>
    <w:p w:rsidR="00DA5414" w:rsidRPr="001C580F" w:rsidRDefault="00DA5414" w:rsidP="00DA5414">
      <w:pPr>
        <w:jc w:val="both"/>
        <w:rPr>
          <w:color w:val="000000"/>
        </w:rPr>
      </w:pPr>
      <w:r w:rsidRPr="001C580F">
        <w:rPr>
          <w:color w:val="000000"/>
        </w:rPr>
        <w:t xml:space="preserve">На протяжении нескольких лет </w:t>
      </w:r>
      <w:proofErr w:type="gramStart"/>
      <w:r w:rsidRPr="001C580F">
        <w:rPr>
          <w:color w:val="000000"/>
        </w:rPr>
        <w:t>финансирование  программных</w:t>
      </w:r>
      <w:proofErr w:type="gramEnd"/>
      <w:r w:rsidRPr="001C580F">
        <w:rPr>
          <w:color w:val="000000"/>
        </w:rPr>
        <w:t xml:space="preserve"> мероприятий не выполняется в связи с  отсутствием денежных средств в бюджете Петропавловского сельского поселения </w:t>
      </w:r>
    </w:p>
    <w:p w:rsidR="00DA5414" w:rsidRPr="001C580F" w:rsidRDefault="00DA5414" w:rsidP="00DA5414">
      <w:pPr>
        <w:ind w:firstLine="720"/>
        <w:jc w:val="both"/>
      </w:pPr>
      <w:r w:rsidRPr="001C580F">
        <w:rPr>
          <w:color w:val="000000"/>
        </w:rPr>
        <w:t xml:space="preserve">Перечень муниципальных программ </w:t>
      </w:r>
      <w:r w:rsidRPr="001C580F">
        <w:t>Петропавловского сельского поселения представлен в Приложении № 1.2</w:t>
      </w:r>
    </w:p>
    <w:p w:rsidR="00DA5414" w:rsidRPr="001C580F" w:rsidRDefault="00DA5414" w:rsidP="00DA5414">
      <w:pPr>
        <w:ind w:firstLine="720"/>
        <w:jc w:val="both"/>
      </w:pPr>
    </w:p>
    <w:p w:rsidR="00DA5414" w:rsidRPr="001C580F" w:rsidRDefault="00DA5414" w:rsidP="00DA5414">
      <w:pPr>
        <w:jc w:val="center"/>
        <w:rPr>
          <w:b/>
          <w:bCs/>
          <w:color w:val="000000"/>
        </w:rPr>
      </w:pPr>
      <w:r w:rsidRPr="001C580F">
        <w:rPr>
          <w:b/>
        </w:rPr>
        <w:t xml:space="preserve">Раздел </w:t>
      </w:r>
      <w:r w:rsidRPr="001C580F">
        <w:rPr>
          <w:b/>
          <w:bCs/>
          <w:color w:val="000000"/>
        </w:rPr>
        <w:t xml:space="preserve"> 5  Резервы (ресурсы) социально- экономического развития поселения.</w:t>
      </w:r>
    </w:p>
    <w:p w:rsidR="00DA5414" w:rsidRPr="001C580F" w:rsidRDefault="00DA5414" w:rsidP="00DA5414">
      <w:pPr>
        <w:jc w:val="both"/>
      </w:pPr>
      <w:r w:rsidRPr="001C580F">
        <w:t>Территория Петропавловского муниципального образования в границах муниципального образования, установленных в соответствии с законом Иркутской области «О статусе и границах муниципальных образований Киренского района Иркутской области»</w:t>
      </w:r>
      <w:r w:rsidRPr="001C580F">
        <w:rPr>
          <w:color w:val="3C3C3C"/>
          <w:spacing w:val="2"/>
          <w:sz w:val="32"/>
          <w:szCs w:val="31"/>
          <w:shd w:val="clear" w:color="auto" w:fill="FFFFFF"/>
        </w:rPr>
        <w:t xml:space="preserve"> </w:t>
      </w:r>
      <w:r w:rsidRPr="001C580F">
        <w:t xml:space="preserve">от 16 декабря 2004 года N 87-оз составляет </w:t>
      </w:r>
      <w:r w:rsidRPr="001C580F">
        <w:rPr>
          <w:szCs w:val="28"/>
        </w:rPr>
        <w:t>1540816</w:t>
      </w:r>
      <w:r w:rsidRPr="001C580F">
        <w:rPr>
          <w:sz w:val="28"/>
          <w:szCs w:val="28"/>
        </w:rPr>
        <w:t xml:space="preserve"> </w:t>
      </w:r>
      <w:r w:rsidRPr="001C580F">
        <w:t>га</w:t>
      </w:r>
    </w:p>
    <w:p w:rsidR="00DA5414" w:rsidRPr="001C580F" w:rsidRDefault="00DA5414" w:rsidP="00DA5414">
      <w:pPr>
        <w:jc w:val="both"/>
      </w:pPr>
      <w:r w:rsidRPr="001C580F">
        <w:t xml:space="preserve">          Лесные массивы на территории поселения создают условия для лесоперерабатывающей промышленности и заготовки древесины. В лесах очень много растет кедра, встречаются пихта, ель, лиственница. Важной особенностью кедровников  представляется развитие в них ягодных кустарников – брусники, черники. На болотных местах произрастает клюква.</w:t>
      </w:r>
    </w:p>
    <w:p w:rsidR="00DA5414" w:rsidRPr="001C580F" w:rsidRDefault="00DA5414" w:rsidP="00DA5414">
      <w:pPr>
        <w:jc w:val="both"/>
      </w:pPr>
      <w:r w:rsidRPr="001C580F">
        <w:t xml:space="preserve">     Животный мир Петропавловского муниципального образования довольно разнообразен. </w:t>
      </w:r>
    </w:p>
    <w:p w:rsidR="00DA5414" w:rsidRPr="001C580F" w:rsidRDefault="00DA5414" w:rsidP="00DA5414">
      <w:pPr>
        <w:jc w:val="both"/>
      </w:pPr>
      <w:r w:rsidRPr="001C580F">
        <w:t xml:space="preserve">    Сельскохозяйственные угодья в количестве 4071 га с плодородной землей и разнотравьем создают условия для развития производства растениеводческой и животноводческой продукции.  </w:t>
      </w:r>
    </w:p>
    <w:p w:rsidR="0029573C" w:rsidRPr="008F6565" w:rsidRDefault="00DA5414" w:rsidP="008F6565">
      <w:pPr>
        <w:jc w:val="both"/>
      </w:pPr>
      <w:r w:rsidRPr="001C580F">
        <w:t xml:space="preserve">   Все это дает возможность для развития малого и средне</w:t>
      </w:r>
      <w:r w:rsidR="008F6565">
        <w:t>го предпринимательства.</w:t>
      </w:r>
    </w:p>
    <w:p w:rsidR="0029573C" w:rsidRDefault="0029573C" w:rsidP="00DA5414">
      <w:pPr>
        <w:jc w:val="center"/>
        <w:rPr>
          <w:b/>
          <w:color w:val="000000"/>
        </w:rPr>
      </w:pPr>
    </w:p>
    <w:p w:rsidR="00DA5414" w:rsidRPr="001C580F" w:rsidRDefault="00DA5414" w:rsidP="00DA5414">
      <w:pPr>
        <w:jc w:val="center"/>
        <w:rPr>
          <w:b/>
        </w:rPr>
      </w:pPr>
      <w:r w:rsidRPr="001C580F">
        <w:rPr>
          <w:b/>
          <w:color w:val="000000"/>
        </w:rPr>
        <w:t>Раздел</w:t>
      </w:r>
      <w:r w:rsidRPr="001C580F">
        <w:rPr>
          <w:b/>
        </w:rPr>
        <w:t xml:space="preserve"> 6.</w:t>
      </w:r>
      <w:r w:rsidRPr="001C580F">
        <w:rPr>
          <w:b/>
        </w:rPr>
        <w:tab/>
        <w:t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 Петропавловском муниципальном образовании</w:t>
      </w:r>
      <w:r w:rsidRPr="001C580F">
        <w:t xml:space="preserve"> </w:t>
      </w:r>
      <w:r w:rsidRPr="001C580F">
        <w:rPr>
          <w:b/>
        </w:rPr>
        <w:t>в долгосрочной перспективе.</w:t>
      </w:r>
    </w:p>
    <w:p w:rsidR="00DA5414" w:rsidRPr="001C580F" w:rsidRDefault="00DA5414" w:rsidP="00DA5414">
      <w:pPr>
        <w:jc w:val="both"/>
        <w:rPr>
          <w:bCs/>
          <w:color w:val="FF0000"/>
          <w:lang w:eastAsia="ar-SA"/>
        </w:rPr>
      </w:pPr>
      <w:r w:rsidRPr="001C580F">
        <w:t xml:space="preserve"> </w:t>
      </w:r>
    </w:p>
    <w:p w:rsidR="00DA5414" w:rsidRPr="001C580F" w:rsidRDefault="00DA5414" w:rsidP="00DA5414">
      <w:pPr>
        <w:ind w:firstLine="720"/>
        <w:jc w:val="both"/>
      </w:pPr>
      <w:r w:rsidRPr="001C580F">
        <w:rPr>
          <w:b/>
        </w:rPr>
        <w:t xml:space="preserve"> </w:t>
      </w:r>
      <w:r w:rsidRPr="001C580F">
        <w:t xml:space="preserve">Миссии свойственны: </w:t>
      </w:r>
    </w:p>
    <w:p w:rsidR="00DA5414" w:rsidRPr="001C580F" w:rsidRDefault="00DA5414" w:rsidP="00DA5414">
      <w:pPr>
        <w:ind w:firstLine="720"/>
        <w:jc w:val="both"/>
      </w:pPr>
      <w:r w:rsidRPr="001C580F">
        <w:t>Реалистичность - соответствие ресурсным, территориальным и социально-экономическим возможностям  сельского поселения;</w:t>
      </w:r>
    </w:p>
    <w:p w:rsidR="00DA5414" w:rsidRPr="001C580F" w:rsidRDefault="00DA5414" w:rsidP="00DA5414">
      <w:pPr>
        <w:ind w:firstLine="720"/>
        <w:jc w:val="both"/>
      </w:pPr>
      <w:r w:rsidRPr="001C580F">
        <w:t>специфичность -  основана на особенностях сельского поселения;</w:t>
      </w:r>
    </w:p>
    <w:p w:rsidR="00DA5414" w:rsidRPr="001C580F" w:rsidRDefault="00DA5414" w:rsidP="00DA5414">
      <w:pPr>
        <w:ind w:firstLine="720"/>
        <w:jc w:val="both"/>
      </w:pPr>
      <w:r w:rsidRPr="001C580F">
        <w:t>действенность -  направленность на проявления активности, мотивацию всех субъектов стратегического планирования;</w:t>
      </w:r>
    </w:p>
    <w:p w:rsidR="00DA5414" w:rsidRPr="001C580F" w:rsidRDefault="00DA5414" w:rsidP="00DA5414">
      <w:pPr>
        <w:ind w:firstLine="720"/>
        <w:jc w:val="both"/>
      </w:pPr>
      <w:r w:rsidRPr="001C580F">
        <w:t>прозрачность - миссия должна быть понятна всем проживающим на территории сельского поселения, а также внешним партнерам</w:t>
      </w:r>
    </w:p>
    <w:p w:rsidR="00DA5414" w:rsidRPr="001C580F" w:rsidRDefault="00DA5414" w:rsidP="00DA5414">
      <w:pPr>
        <w:ind w:firstLine="720"/>
        <w:jc w:val="both"/>
      </w:pPr>
      <w:r w:rsidRPr="001C580F">
        <w:t>Миссия Петропавловского   сельского поселения</w:t>
      </w:r>
      <w:r w:rsidRPr="001C580F">
        <w:rPr>
          <w:b/>
        </w:rPr>
        <w:t xml:space="preserve"> - </w:t>
      </w:r>
      <w:r w:rsidRPr="001C580F">
        <w:t xml:space="preserve"> заключается в обеспечении высокого качества жизни всех категорий населения на основе устойчивого экономического развития. </w:t>
      </w:r>
    </w:p>
    <w:p w:rsidR="00DA5414" w:rsidRPr="001C580F" w:rsidRDefault="00DA5414" w:rsidP="00DA5414">
      <w:pPr>
        <w:ind w:firstLine="720"/>
        <w:jc w:val="both"/>
      </w:pPr>
      <w:r w:rsidRPr="001C580F">
        <w:t>Определение данной миссии  послужило основой для формирования стратегических целей:</w:t>
      </w:r>
    </w:p>
    <w:p w:rsidR="00DA5414" w:rsidRPr="001C580F" w:rsidRDefault="00DA5414" w:rsidP="00DA5414">
      <w:pPr>
        <w:ind w:firstLine="720"/>
        <w:jc w:val="both"/>
      </w:pPr>
      <w:r w:rsidRPr="001C580F">
        <w:t>•</w:t>
      </w:r>
      <w:r w:rsidRPr="001C580F">
        <w:tab/>
        <w:t xml:space="preserve">содействие развитию хозяйствующих субъектов всех отраслей; </w:t>
      </w:r>
    </w:p>
    <w:p w:rsidR="00DA5414" w:rsidRPr="001C580F" w:rsidRDefault="00DA5414" w:rsidP="00DA5414">
      <w:pPr>
        <w:ind w:firstLine="720"/>
        <w:jc w:val="both"/>
      </w:pPr>
      <w:r w:rsidRPr="001C580F">
        <w:t>•</w:t>
      </w:r>
      <w:r w:rsidRPr="001C580F">
        <w:tab/>
        <w:t xml:space="preserve">создание условий для повышения   качества жизни населения. </w:t>
      </w:r>
    </w:p>
    <w:p w:rsidR="00DA5414" w:rsidRPr="001C580F" w:rsidRDefault="00DA5414" w:rsidP="00DA5414">
      <w:pPr>
        <w:rPr>
          <w:sz w:val="28"/>
        </w:rPr>
      </w:pPr>
    </w:p>
    <w:p w:rsidR="00DA5414" w:rsidRPr="001C580F" w:rsidRDefault="00DA5414" w:rsidP="00DA5414">
      <w:pPr>
        <w:jc w:val="both"/>
      </w:pPr>
      <w:r w:rsidRPr="001C580F">
        <w:t>Цель 1. Содействие развитию хозяйствующих субъектов всех отраслей.</w:t>
      </w:r>
    </w:p>
    <w:p w:rsidR="00DA5414" w:rsidRPr="001C580F" w:rsidRDefault="00DA5414" w:rsidP="00DA5414">
      <w:pPr>
        <w:ind w:firstLine="720"/>
        <w:jc w:val="both"/>
      </w:pPr>
      <w:r w:rsidRPr="001C580F">
        <w:t xml:space="preserve">     Реализация цели будет направлена на конкурентоспособность сельскохозяйственной продукции, ускоренное развитие приоритетных подотраслей, в первую очередь – животноводства, рациональное использование в сельскохозяйственном производстве земельных ресурсов, развитие крестьянских (фермерских) и личных подсобных хозяйств.</w:t>
      </w:r>
    </w:p>
    <w:p w:rsidR="00DA5414" w:rsidRPr="001C580F" w:rsidRDefault="00DA5414" w:rsidP="00DA5414">
      <w:pPr>
        <w:jc w:val="both"/>
      </w:pPr>
      <w:r w:rsidRPr="001C580F">
        <w:t>Достижение цели будет обеспечено за счет решения следующих задач</w:t>
      </w:r>
    </w:p>
    <w:p w:rsidR="00DA5414" w:rsidRPr="001C580F" w:rsidRDefault="00DA5414" w:rsidP="00DA5414">
      <w:pPr>
        <w:jc w:val="both"/>
      </w:pPr>
      <w:r w:rsidRPr="001C580F">
        <w:t xml:space="preserve">  а) Развитие крестьянских (фермерских) хозяйств и личных подсобных хозяйств.</w:t>
      </w:r>
    </w:p>
    <w:p w:rsidR="00DA5414" w:rsidRPr="001C580F" w:rsidRDefault="00DA5414" w:rsidP="00DA5414">
      <w:pPr>
        <w:jc w:val="both"/>
      </w:pPr>
      <w:r w:rsidRPr="001C580F">
        <w:t>Для решения поставленной задачи планируется проведение следующих мероприятий:</w:t>
      </w:r>
    </w:p>
    <w:p w:rsidR="00DA5414" w:rsidRPr="001C580F" w:rsidRDefault="00DA5414" w:rsidP="00DA5414">
      <w:pPr>
        <w:jc w:val="both"/>
      </w:pPr>
      <w:r w:rsidRPr="001C580F">
        <w:t>- проведение информационной компании среди фермеров и других потенциальных землепользователей (в том числе вне сельского поселения) с целью передачи им невостребованных земель;</w:t>
      </w:r>
    </w:p>
    <w:p w:rsidR="00DA5414" w:rsidRPr="001C580F" w:rsidRDefault="00DA5414" w:rsidP="00DA5414">
      <w:pPr>
        <w:jc w:val="both"/>
      </w:pPr>
      <w:r w:rsidRPr="001C580F">
        <w:t>- привлечение личных подсобных хозяйств к участию в реализации мероприятий областных и муниципальных программ поддержки сельхозтоваропроизводителей;</w:t>
      </w:r>
    </w:p>
    <w:p w:rsidR="00DA5414" w:rsidRPr="001C580F" w:rsidRDefault="00DA5414" w:rsidP="00DA5414">
      <w:pPr>
        <w:jc w:val="both"/>
      </w:pPr>
      <w:r w:rsidRPr="001C580F">
        <w:t xml:space="preserve">      б) Развитие малого и среднего предпринимательства.</w:t>
      </w:r>
    </w:p>
    <w:p w:rsidR="00DA5414" w:rsidRPr="001C580F" w:rsidRDefault="00DA5414" w:rsidP="00DA5414">
      <w:pPr>
        <w:ind w:firstLine="720"/>
        <w:jc w:val="both"/>
      </w:pPr>
      <w:r w:rsidRPr="001C580F">
        <w:t xml:space="preserve">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обществе. Наиболее распространёнными видами деятельности малых предприятий остаётся торговля.  В перспективе его приоритетной задачей должно стать удовлетворение спроса населения в сфере общественного питания, платных услуг, молодежного досуга. </w:t>
      </w:r>
    </w:p>
    <w:p w:rsidR="00DA5414" w:rsidRPr="001C580F" w:rsidRDefault="00DA5414" w:rsidP="00DA5414">
      <w:pPr>
        <w:ind w:firstLine="720"/>
        <w:jc w:val="both"/>
      </w:pPr>
      <w:r w:rsidRPr="001C580F">
        <w:t>С целью создания условий для развития малого и среднего предпринимательства планируется:</w:t>
      </w:r>
    </w:p>
    <w:p w:rsidR="00DA5414" w:rsidRPr="001C580F" w:rsidRDefault="00DA5414" w:rsidP="00DA5414">
      <w:pPr>
        <w:ind w:firstLine="720"/>
        <w:jc w:val="both"/>
      </w:pPr>
      <w:r w:rsidRPr="001C580F">
        <w:t>- выявление потребности муниципального образования в развитии и размещении объектов малого и среднего бизнеса на территории поселения;</w:t>
      </w:r>
    </w:p>
    <w:p w:rsidR="00DA5414" w:rsidRPr="001C580F" w:rsidRDefault="00DA5414" w:rsidP="00DA5414">
      <w:pPr>
        <w:ind w:firstLine="720"/>
        <w:jc w:val="both"/>
      </w:pPr>
      <w:r w:rsidRPr="001C580F">
        <w:t>- проведение работы с незанятыми в экономике гражданами и гражданами, ведущими личное подсобное хозяйство, по вопросу их регистрации в качестве индивидуальных предпринимателей, осуществляющих деятельность на основе патента;</w:t>
      </w:r>
    </w:p>
    <w:p w:rsidR="00DA5414" w:rsidRPr="001C580F" w:rsidRDefault="00DA5414" w:rsidP="00DA5414">
      <w:pPr>
        <w:ind w:firstLine="720"/>
        <w:jc w:val="both"/>
      </w:pPr>
      <w:r w:rsidRPr="001C580F">
        <w:t>- оказание финансовой поддержки субъектам малого и среднего бизнеса в части предоставления на начальном этапе деятельности льгот по местным налогам, предоставления в аренду неиспользуемых помещений и земельных участков на льготных условиях;</w:t>
      </w:r>
    </w:p>
    <w:p w:rsidR="00DA5414" w:rsidRPr="001C580F" w:rsidRDefault="00DA5414" w:rsidP="00DA5414">
      <w:pPr>
        <w:ind w:firstLine="720"/>
        <w:jc w:val="both"/>
      </w:pPr>
      <w:r w:rsidRPr="001C580F">
        <w:t>- информирование субъектов малого и среднего предпринимательства о действующих областных и муниципальных программах, мерах оказываемой поддержки;</w:t>
      </w:r>
    </w:p>
    <w:p w:rsidR="00DA5414" w:rsidRPr="001C580F" w:rsidRDefault="00DA5414" w:rsidP="00DA5414">
      <w:pPr>
        <w:ind w:firstLine="720"/>
        <w:jc w:val="both"/>
      </w:pPr>
      <w:r w:rsidRPr="001C580F">
        <w:lastRenderedPageBreak/>
        <w:t>- ориентация субъектов малого предпринимательства в новые социально значимые для муниципального образования виды деятельности (услуги, производство, заготовительную деятельность);</w:t>
      </w:r>
    </w:p>
    <w:p w:rsidR="00DA5414" w:rsidRPr="001C580F" w:rsidRDefault="00DA5414" w:rsidP="00DA5414">
      <w:pPr>
        <w:ind w:firstLine="720"/>
        <w:jc w:val="both"/>
      </w:pPr>
      <w:r w:rsidRPr="001C580F">
        <w:t>в) Улучшение качества муниципального управления, повышение его эффективности.</w:t>
      </w:r>
    </w:p>
    <w:p w:rsidR="00DA5414" w:rsidRPr="001C580F" w:rsidRDefault="00DA5414" w:rsidP="00DA5414">
      <w:pPr>
        <w:ind w:firstLine="720"/>
        <w:jc w:val="both"/>
      </w:pPr>
      <w:r w:rsidRPr="001C580F">
        <w:t>Улучшение качества муниципального управления планируется осуществлять за счет повышения эффективности управления муниципальной собственностью, улучшения качества планирования и оптимизации бюджетных расходов.</w:t>
      </w:r>
    </w:p>
    <w:p w:rsidR="00DA5414" w:rsidRPr="001C580F" w:rsidRDefault="00DA5414" w:rsidP="00DA5414">
      <w:pPr>
        <w:ind w:firstLine="720"/>
        <w:jc w:val="both"/>
      </w:pPr>
      <w:r w:rsidRPr="001C580F">
        <w:t>В целях решения поставленной задачи будут проводиться следующие мероприятия:</w:t>
      </w:r>
    </w:p>
    <w:p w:rsidR="00DA5414" w:rsidRPr="001C580F" w:rsidRDefault="00DA5414" w:rsidP="00DA5414">
      <w:pPr>
        <w:ind w:firstLine="720"/>
        <w:jc w:val="both"/>
      </w:pPr>
      <w:r w:rsidRPr="001C580F">
        <w:t>- выполнение работ по разграничению собственности на землю;</w:t>
      </w:r>
    </w:p>
    <w:p w:rsidR="00DA5414" w:rsidRPr="001C580F" w:rsidRDefault="00DA5414" w:rsidP="00DA5414">
      <w:pPr>
        <w:ind w:firstLine="720"/>
        <w:jc w:val="both"/>
      </w:pPr>
      <w:r w:rsidRPr="001C580F">
        <w:t>-формирование сведений о невостребованных земельных долях (организация сообщений в средствах массовой информации, постановка земель на государственный кадастровый учет, регистрация права собственности на них);</w:t>
      </w:r>
    </w:p>
    <w:p w:rsidR="00DA5414" w:rsidRPr="001C580F" w:rsidRDefault="00DA5414" w:rsidP="00DA5414">
      <w:pPr>
        <w:ind w:firstLine="720"/>
        <w:jc w:val="both"/>
      </w:pPr>
      <w:r w:rsidRPr="001C580F">
        <w:t>- работа по расширению налогооблагаемой базы местных налогов (НДФЛ, налог на имущество физических лиц);</w:t>
      </w:r>
    </w:p>
    <w:p w:rsidR="00DA5414" w:rsidRPr="001C580F" w:rsidRDefault="00DA5414" w:rsidP="00DA5414">
      <w:pPr>
        <w:ind w:firstLine="720"/>
        <w:jc w:val="both"/>
      </w:pPr>
      <w:r w:rsidRPr="001C580F"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DA5414" w:rsidRPr="001C580F" w:rsidRDefault="00DA5414" w:rsidP="00DA5414">
      <w:pPr>
        <w:ind w:firstLine="720"/>
        <w:jc w:val="both"/>
      </w:pPr>
      <w:r w:rsidRPr="001C580F">
        <w:t>В целях совершенствования бюджетного процесса,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мероприятий:</w:t>
      </w:r>
    </w:p>
    <w:p w:rsidR="00DA5414" w:rsidRPr="001C580F" w:rsidRDefault="00DA5414" w:rsidP="00DA5414">
      <w:pPr>
        <w:ind w:firstLine="720"/>
        <w:jc w:val="both"/>
      </w:pPr>
      <w:r w:rsidRPr="001C580F">
        <w:t>- внедрение информационно-коммуникационных технологий в деятельность органов местного самоуправления;</w:t>
      </w:r>
    </w:p>
    <w:p w:rsidR="00DA5414" w:rsidRPr="001C580F" w:rsidRDefault="00DA5414" w:rsidP="00DA5414">
      <w:pPr>
        <w:ind w:firstLine="720"/>
        <w:jc w:val="both"/>
      </w:pPr>
    </w:p>
    <w:p w:rsidR="00DA5414" w:rsidRPr="001C580F" w:rsidRDefault="00DA5414" w:rsidP="00DA5414">
      <w:pPr>
        <w:ind w:firstLine="720"/>
        <w:rPr>
          <w:rFonts w:ascii="Calibri" w:hAnsi="Calibri"/>
        </w:rPr>
      </w:pPr>
      <w:r w:rsidRPr="001C580F">
        <w:t>Цель 2. Создание условий для повышения   качества жизни населения</w:t>
      </w:r>
      <w:r w:rsidRPr="001C580F">
        <w:rPr>
          <w:rFonts w:ascii="Calibri" w:hAnsi="Calibri"/>
        </w:rPr>
        <w:t>.</w:t>
      </w:r>
    </w:p>
    <w:p w:rsidR="00DA5414" w:rsidRPr="001C580F" w:rsidRDefault="00DA5414" w:rsidP="00DA5414">
      <w:pPr>
        <w:ind w:firstLine="720"/>
        <w:jc w:val="both"/>
      </w:pPr>
      <w:r w:rsidRPr="001C580F">
        <w:t>Качество жизни населения характеризуется наличием стабильной работы и достойной заработной платы, доступностью медицинских, образовательных, культурно-просветительских, спортивно-оздоровительных, жилищно-коммунальных услуг, наличием собственного благоустроенного жилья.</w:t>
      </w:r>
    </w:p>
    <w:p w:rsidR="00DA5414" w:rsidRPr="001C580F" w:rsidRDefault="00DA5414" w:rsidP="00DA5414">
      <w:pPr>
        <w:ind w:firstLine="720"/>
        <w:jc w:val="both"/>
      </w:pPr>
      <w:r w:rsidRPr="001C580F">
        <w:t>Для достижения поставленной цели необходимо решение следующих задач:</w:t>
      </w:r>
    </w:p>
    <w:p w:rsidR="00DA5414" w:rsidRPr="001C580F" w:rsidRDefault="00DA5414" w:rsidP="00DA5414">
      <w:pPr>
        <w:ind w:firstLine="720"/>
        <w:jc w:val="both"/>
      </w:pPr>
      <w:r w:rsidRPr="001C580F">
        <w:t xml:space="preserve">      а) Создание условий для обеспечения здоровья населения и улучшения демографической ситуации. </w:t>
      </w:r>
    </w:p>
    <w:p w:rsidR="00DA5414" w:rsidRPr="001C580F" w:rsidRDefault="00DA5414" w:rsidP="00DA5414">
      <w:pPr>
        <w:ind w:firstLine="720"/>
        <w:jc w:val="both"/>
      </w:pPr>
      <w:r w:rsidRPr="001C580F">
        <w:tab/>
        <w:t xml:space="preserve">Основными направлениями демографической политики в долгосрочном периоде должны стать снижение темпов естественной убыли, стабилизация численности населения и формирование предпосылок к последующему росту. </w:t>
      </w:r>
    </w:p>
    <w:p w:rsidR="00DA5414" w:rsidRPr="001C580F" w:rsidRDefault="00DA5414" w:rsidP="00DA5414">
      <w:pPr>
        <w:jc w:val="both"/>
      </w:pPr>
      <w:r w:rsidRPr="001C580F">
        <w:t xml:space="preserve">   Для решения поставленной задачи необходимо проведение следующих мероприятий:</w:t>
      </w:r>
    </w:p>
    <w:p w:rsidR="00DA5414" w:rsidRPr="001C580F" w:rsidRDefault="00DA5414" w:rsidP="00DA5414">
      <w:pPr>
        <w:ind w:firstLine="720"/>
        <w:jc w:val="both"/>
      </w:pPr>
      <w:r w:rsidRPr="001C580F">
        <w:t>- проведение мероприятий по гигиеническому воспитанию населения, пропаганде здорового образа жизни среди взрослого и подрастающего поколения;</w:t>
      </w:r>
    </w:p>
    <w:p w:rsidR="00DA5414" w:rsidRPr="001C580F" w:rsidRDefault="00DA5414" w:rsidP="00DA5414">
      <w:pPr>
        <w:ind w:firstLine="720"/>
        <w:jc w:val="both"/>
      </w:pPr>
      <w:r w:rsidRPr="001C580F">
        <w:t>- укрепление материально-технической базы лечебно-профилактических учреждений;</w:t>
      </w:r>
    </w:p>
    <w:p w:rsidR="00DA5414" w:rsidRPr="001C580F" w:rsidRDefault="00DA5414" w:rsidP="00DA5414">
      <w:pPr>
        <w:jc w:val="both"/>
      </w:pPr>
      <w:r w:rsidRPr="001C580F">
        <w:t xml:space="preserve">   В целях укрепления здоровья населения проводится регулярная диспансеризации населения с привлечением узких специалистов в сельское поселение.</w:t>
      </w:r>
    </w:p>
    <w:p w:rsidR="00DA5414" w:rsidRPr="001C580F" w:rsidRDefault="00DA5414" w:rsidP="00DA5414">
      <w:pPr>
        <w:ind w:firstLine="720"/>
        <w:jc w:val="both"/>
      </w:pPr>
      <w:r w:rsidRPr="001C580F">
        <w:t>б) Развитие образования, культуры, физической культуры и спорта, предоставление социальных услуг.</w:t>
      </w:r>
    </w:p>
    <w:p w:rsidR="00DA5414" w:rsidRPr="001C580F" w:rsidRDefault="00DA5414" w:rsidP="00DA5414">
      <w:pPr>
        <w:ind w:firstLine="720"/>
        <w:jc w:val="both"/>
      </w:pPr>
      <w:r w:rsidRPr="001C580F">
        <w:t>Для решения поставленной задачи будет осуществляться реализация следующих мероприятий:</w:t>
      </w:r>
    </w:p>
    <w:p w:rsidR="00DA5414" w:rsidRPr="001C580F" w:rsidRDefault="00DA5414" w:rsidP="00DA5414">
      <w:pPr>
        <w:ind w:firstLine="720"/>
        <w:jc w:val="both"/>
      </w:pPr>
      <w:r w:rsidRPr="001C580F">
        <w:t>- укрепление материально-технической базы МКУК «СКДЦ «Русь»,  спортивных объектов за счет различных источников, в том числе внебюджетных;</w:t>
      </w:r>
    </w:p>
    <w:p w:rsidR="00DA5414" w:rsidRPr="001C580F" w:rsidRDefault="00DA5414" w:rsidP="00DA5414">
      <w:pPr>
        <w:ind w:firstLine="720"/>
        <w:jc w:val="both"/>
      </w:pPr>
      <w:r w:rsidRPr="001C580F">
        <w:t>- пропаганда кружковой деятельности, художественной самодеятельности и творческих коллективов в первую очередь среди молодежи и лиц пенсионного возраста;</w:t>
      </w:r>
    </w:p>
    <w:p w:rsidR="00DA5414" w:rsidRPr="001C580F" w:rsidRDefault="00DA5414" w:rsidP="00DA5414">
      <w:pPr>
        <w:ind w:firstLine="720"/>
        <w:jc w:val="both"/>
      </w:pPr>
      <w:r w:rsidRPr="001C580F">
        <w:t>- привлечение субъектов малого предпринимательства в сферу дополнительного образования, культуры, физкультуры и спорта;</w:t>
      </w:r>
      <w:r w:rsidRPr="001C580F">
        <w:tab/>
      </w:r>
    </w:p>
    <w:p w:rsidR="00DA5414" w:rsidRPr="001C580F" w:rsidRDefault="00DA5414" w:rsidP="00DA5414">
      <w:pPr>
        <w:ind w:firstLine="720"/>
        <w:jc w:val="both"/>
      </w:pPr>
      <w:r w:rsidRPr="001C580F">
        <w:t xml:space="preserve">     в) Благоустройство территории:</w:t>
      </w:r>
    </w:p>
    <w:p w:rsidR="00DA5414" w:rsidRPr="001C580F" w:rsidRDefault="00DA5414" w:rsidP="00DA5414">
      <w:pPr>
        <w:jc w:val="both"/>
      </w:pPr>
      <w:r w:rsidRPr="001C580F">
        <w:t>- содействие внедрению энергосберегающих технологий;</w:t>
      </w:r>
    </w:p>
    <w:p w:rsidR="00DA5414" w:rsidRPr="001C580F" w:rsidRDefault="00DA5414" w:rsidP="00DA5414">
      <w:pPr>
        <w:jc w:val="both"/>
      </w:pPr>
      <w:r w:rsidRPr="001C580F">
        <w:t>- дальнейшее развитие и ремонт улично-дорожной сети;</w:t>
      </w:r>
    </w:p>
    <w:p w:rsidR="00DA5414" w:rsidRPr="001C580F" w:rsidRDefault="00DA5414" w:rsidP="00DA5414">
      <w:pPr>
        <w:jc w:val="both"/>
      </w:pPr>
      <w:r w:rsidRPr="001C580F">
        <w:t>- проведение работ по ликвидации несанкционированных свалок ТБО;</w:t>
      </w:r>
    </w:p>
    <w:p w:rsidR="00DA5414" w:rsidRPr="001C580F" w:rsidRDefault="00DA5414" w:rsidP="00DA5414">
      <w:pPr>
        <w:jc w:val="both"/>
      </w:pPr>
      <w:r w:rsidRPr="001C580F">
        <w:t>- благоустройство общественных территорий;</w:t>
      </w:r>
    </w:p>
    <w:p w:rsidR="00DA5414" w:rsidRPr="001C580F" w:rsidRDefault="00DA5414" w:rsidP="00DA5414">
      <w:pPr>
        <w:jc w:val="both"/>
      </w:pPr>
      <w:r w:rsidRPr="001C580F">
        <w:t>- проведение поселенческих смотров-конкурсов по благоустройству.</w:t>
      </w:r>
    </w:p>
    <w:p w:rsidR="00DA5414" w:rsidRPr="001C580F" w:rsidRDefault="00DA5414" w:rsidP="00DA5414">
      <w:pPr>
        <w:tabs>
          <w:tab w:val="num" w:pos="284"/>
        </w:tabs>
        <w:jc w:val="both"/>
      </w:pPr>
      <w:r w:rsidRPr="001C580F">
        <w:lastRenderedPageBreak/>
        <w:tab/>
        <w:t xml:space="preserve">Основной стратегической целью является повышение уровня и качества жизни населения Петропавловского сельского поселения.  </w:t>
      </w:r>
    </w:p>
    <w:p w:rsidR="00DA5414" w:rsidRPr="001C580F" w:rsidRDefault="00DA5414" w:rsidP="00DA5414">
      <w:pPr>
        <w:autoSpaceDE w:val="0"/>
        <w:autoSpaceDN w:val="0"/>
        <w:adjustRightInd w:val="0"/>
        <w:ind w:firstLine="709"/>
        <w:jc w:val="both"/>
      </w:pPr>
      <w:r w:rsidRPr="001C580F">
        <w:t xml:space="preserve">Достижение поставленной цели возможно на основе устойчивого и качественного развития человеческого потенциала, социальной сферы и экономики сельского поселения.  </w:t>
      </w:r>
    </w:p>
    <w:p w:rsidR="00DA5414" w:rsidRPr="008C194C" w:rsidRDefault="00DA5414" w:rsidP="008C194C">
      <w:pPr>
        <w:spacing w:before="120"/>
        <w:ind w:firstLine="720"/>
        <w:jc w:val="both"/>
      </w:pPr>
      <w:r w:rsidRPr="001C580F">
        <w:t xml:space="preserve">  Выполнение мероприятий  и соответственно  выполнение задач  стратегии  выполнимы только  при  достаточном финансировании.   </w:t>
      </w:r>
    </w:p>
    <w:p w:rsidR="00DA5414" w:rsidRPr="001C580F" w:rsidRDefault="00DA5414" w:rsidP="00DA5414">
      <w:pPr>
        <w:spacing w:before="120"/>
        <w:jc w:val="center"/>
        <w:rPr>
          <w:b/>
        </w:rPr>
      </w:pPr>
      <w:r w:rsidRPr="001C580F">
        <w:rPr>
          <w:b/>
          <w:color w:val="000000"/>
        </w:rPr>
        <w:t>Раздел</w:t>
      </w:r>
      <w:r w:rsidRPr="001C580F">
        <w:rPr>
          <w:b/>
        </w:rPr>
        <w:t xml:space="preserve"> 7. Ожидаемые результаты реализации Стратегии</w:t>
      </w:r>
    </w:p>
    <w:p w:rsidR="00DA5414" w:rsidRPr="001C580F" w:rsidRDefault="00DA5414" w:rsidP="00DA5414">
      <w:pPr>
        <w:pStyle w:val="ConsPlusNormal"/>
        <w:ind w:firstLine="540"/>
        <w:jc w:val="both"/>
        <w:rPr>
          <w:rFonts w:eastAsia="Calibri"/>
          <w:szCs w:val="24"/>
        </w:rPr>
      </w:pPr>
      <w:r w:rsidRPr="001C580F">
        <w:rPr>
          <w:szCs w:val="24"/>
        </w:rPr>
        <w:t xml:space="preserve"> </w:t>
      </w:r>
      <w:r w:rsidRPr="001C580F">
        <w:rPr>
          <w:i/>
          <w:szCs w:val="24"/>
        </w:rPr>
        <w:t xml:space="preserve"> </w:t>
      </w:r>
      <w:r w:rsidRPr="001C580F">
        <w:rPr>
          <w:rFonts w:eastAsia="Calibri"/>
          <w:szCs w:val="24"/>
        </w:rPr>
        <w:t xml:space="preserve">Реализация Стратегии будет способствовать решению основных проблем и задач развития сельского поселения. Это позволит улучшить показатели социально-экономического развития. </w:t>
      </w:r>
    </w:p>
    <w:p w:rsidR="00DA5414" w:rsidRPr="001C580F" w:rsidRDefault="00DA5414" w:rsidP="00DA5414">
      <w:pPr>
        <w:pStyle w:val="1"/>
        <w:ind w:left="0"/>
        <w:jc w:val="both"/>
        <w:rPr>
          <w:sz w:val="24"/>
          <w:szCs w:val="24"/>
        </w:rPr>
      </w:pPr>
      <w:r w:rsidRPr="001C580F">
        <w:rPr>
          <w:sz w:val="24"/>
          <w:szCs w:val="24"/>
        </w:rPr>
        <w:t xml:space="preserve"> </w:t>
      </w:r>
    </w:p>
    <w:p w:rsidR="00DA5414" w:rsidRPr="001C580F" w:rsidRDefault="00DA5414" w:rsidP="00DA5414">
      <w:pPr>
        <w:pStyle w:val="1"/>
        <w:ind w:left="0"/>
        <w:jc w:val="both"/>
        <w:rPr>
          <w:sz w:val="24"/>
          <w:szCs w:val="24"/>
        </w:rPr>
      </w:pPr>
      <w:r w:rsidRPr="001C580F">
        <w:rPr>
          <w:sz w:val="24"/>
          <w:szCs w:val="24"/>
        </w:rPr>
        <w:t xml:space="preserve"> Перечень целевых показателей социально-экономического развития муниципального образования представлен в Приложение № 1.3. к стратегии </w:t>
      </w:r>
    </w:p>
    <w:p w:rsidR="00DA5414" w:rsidRPr="001C580F" w:rsidRDefault="00DA5414" w:rsidP="00DA5414">
      <w:pPr>
        <w:ind w:firstLine="567"/>
        <w:jc w:val="both"/>
        <w:rPr>
          <w:rFonts w:ascii="Calibri" w:eastAsia="Calibri" w:hAnsi="Calibri"/>
        </w:rPr>
      </w:pPr>
    </w:p>
    <w:p w:rsidR="00DA5414" w:rsidRPr="001C580F" w:rsidRDefault="00DA5414" w:rsidP="00DA5414">
      <w:pPr>
        <w:jc w:val="center"/>
        <w:rPr>
          <w:b/>
        </w:rPr>
      </w:pPr>
      <w:r w:rsidRPr="001C580F">
        <w:rPr>
          <w:b/>
        </w:rPr>
        <w:t>Раздел  8. Механизм реализации Стратегии</w:t>
      </w:r>
    </w:p>
    <w:p w:rsidR="00DA5414" w:rsidRPr="001C580F" w:rsidRDefault="00DA5414" w:rsidP="00DA5414">
      <w:pPr>
        <w:jc w:val="both"/>
        <w:rPr>
          <w:b/>
          <w:sz w:val="32"/>
          <w:szCs w:val="28"/>
        </w:rPr>
      </w:pPr>
      <w:r w:rsidRPr="001C580F">
        <w:rPr>
          <w:b/>
          <w:sz w:val="32"/>
          <w:szCs w:val="28"/>
        </w:rPr>
        <w:tab/>
      </w:r>
      <w:r w:rsidRPr="001C580F"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DA5414" w:rsidRPr="001C580F" w:rsidRDefault="00DA5414" w:rsidP="00DA5414">
      <w:pPr>
        <w:jc w:val="both"/>
      </w:pPr>
      <w:r w:rsidRPr="001C580F">
        <w:t>Глава сельского поселения осуществляет следующие действия:</w:t>
      </w:r>
    </w:p>
    <w:p w:rsidR="00DA5414" w:rsidRPr="001C580F" w:rsidRDefault="00DA5414" w:rsidP="00DA5414">
      <w:pPr>
        <w:jc w:val="both"/>
      </w:pPr>
      <w:r w:rsidRPr="001C580F">
        <w:t>            - рассматривает и утверждает план мероприятий, объемы их финансирования и сроки реализации;</w:t>
      </w:r>
    </w:p>
    <w:p w:rsidR="00DA5414" w:rsidRPr="001C580F" w:rsidRDefault="00DA5414" w:rsidP="00DA5414">
      <w:pPr>
        <w:jc w:val="both"/>
      </w:pPr>
      <w:r w:rsidRPr="001C580F">
        <w:t>            - выносит заключения о ходе выполнения Программы, рассматривает предложения по внесению изменений по приоритетности отдельных программных направлений и мероприятий.</w:t>
      </w:r>
    </w:p>
    <w:p w:rsidR="00DA5414" w:rsidRPr="001C580F" w:rsidRDefault="00DA5414" w:rsidP="00DA5414">
      <w:pPr>
        <w:jc w:val="both"/>
      </w:pPr>
      <w:r w:rsidRPr="001C580F">
        <w:t>            - взаимодействует с районными и областными органами исполнительной власти по включению предложений Петропавловского сельского поселения в районные и областные целевые программы;</w:t>
      </w:r>
    </w:p>
    <w:p w:rsidR="00DA5414" w:rsidRPr="001C580F" w:rsidRDefault="00DA5414" w:rsidP="00DA5414">
      <w:pPr>
        <w:ind w:firstLine="708"/>
        <w:jc w:val="both"/>
      </w:pPr>
      <w:r w:rsidRPr="001C580F">
        <w:t>-контроль за выполнением годового плана действий и подготовка отчетов о его выполнении;</w:t>
      </w:r>
    </w:p>
    <w:p w:rsidR="00DA5414" w:rsidRPr="001C580F" w:rsidRDefault="00DA5414" w:rsidP="00DA5414">
      <w:pPr>
        <w:jc w:val="both"/>
      </w:pPr>
      <w:r w:rsidRPr="001C580F">
        <w:t xml:space="preserve">           -осуществляет руководство по подготовке перечня муниципальных целевых программ поселения, предлагаемых  к финансированию из районного и областного бюджета на очередной финансовый год;</w:t>
      </w:r>
    </w:p>
    <w:p w:rsidR="00DA5414" w:rsidRPr="001C580F" w:rsidRDefault="00DA5414" w:rsidP="00DA5414">
      <w:pPr>
        <w:jc w:val="both"/>
      </w:pPr>
      <w:r w:rsidRPr="001C580F">
        <w:t>            - осуществляет руководство по составлению ежегодного плана действий по реализации Программы;</w:t>
      </w:r>
    </w:p>
    <w:p w:rsidR="00DA5414" w:rsidRPr="001C580F" w:rsidRDefault="00DA5414" w:rsidP="00DA5414">
      <w:pPr>
        <w:jc w:val="both"/>
      </w:pPr>
      <w:r w:rsidRPr="001C580F">
        <w:t>            - осуществляет руководство по реализации мероприятий Программы поселения.</w:t>
      </w:r>
    </w:p>
    <w:p w:rsidR="00DA5414" w:rsidRPr="001C580F" w:rsidRDefault="00DA5414" w:rsidP="00DA5414">
      <w:pPr>
        <w:jc w:val="both"/>
      </w:pPr>
      <w:r w:rsidRPr="001C580F">
        <w:t>             Специалист Администрации поселения осуществляет следующие функции:</w:t>
      </w:r>
    </w:p>
    <w:p w:rsidR="00DA5414" w:rsidRPr="001C580F" w:rsidRDefault="00DA5414" w:rsidP="00DA5414">
      <w:pPr>
        <w:jc w:val="both"/>
      </w:pPr>
      <w:r w:rsidRPr="001C580F">
        <w:t>            -подготовка проектов программ поселения по приоритетным направлениям Программы;</w:t>
      </w:r>
    </w:p>
    <w:p w:rsidR="00DA5414" w:rsidRPr="001C580F" w:rsidRDefault="00DA5414" w:rsidP="00DA5414">
      <w:pPr>
        <w:jc w:val="both"/>
      </w:pPr>
      <w:r w:rsidRPr="001C580F">
        <w:t xml:space="preserve">            -формирование бюджетных заявок на выделение средств из муниципального бюджета поселения; </w:t>
      </w:r>
    </w:p>
    <w:p w:rsidR="00DA5414" w:rsidRPr="001C580F" w:rsidRDefault="00DA5414" w:rsidP="00DA5414">
      <w:pPr>
        <w:jc w:val="both"/>
      </w:pPr>
      <w:r w:rsidRPr="001C580F"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DA5414" w:rsidRPr="001C580F" w:rsidRDefault="00DA5414" w:rsidP="00DA5414">
      <w:pPr>
        <w:jc w:val="both"/>
      </w:pPr>
      <w:r w:rsidRPr="001C580F"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DA5414" w:rsidRPr="001C580F" w:rsidRDefault="00DA5414" w:rsidP="00DA5414">
      <w:pPr>
        <w:jc w:val="both"/>
      </w:pPr>
      <w:r w:rsidRPr="001C580F"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значимости.</w:t>
      </w:r>
    </w:p>
    <w:p w:rsidR="00DA5414" w:rsidRPr="001C580F" w:rsidRDefault="00DA5414" w:rsidP="00DA5414">
      <w:pPr>
        <w:ind w:firstLine="708"/>
        <w:jc w:val="both"/>
      </w:pPr>
      <w:r w:rsidRPr="001C580F">
        <w:t>Обновление Программы производится:</w:t>
      </w:r>
    </w:p>
    <w:p w:rsidR="00DA5414" w:rsidRPr="001C580F" w:rsidRDefault="00DA5414" w:rsidP="00DA5414">
      <w:pPr>
        <w:jc w:val="both"/>
      </w:pPr>
      <w:r w:rsidRPr="001C580F">
        <w:t>- при выявлении новых, необходимых к реализации мероприятий,</w:t>
      </w:r>
    </w:p>
    <w:p w:rsidR="00DA5414" w:rsidRPr="001C580F" w:rsidRDefault="00DA5414" w:rsidP="00DA5414">
      <w:pPr>
        <w:jc w:val="both"/>
      </w:pPr>
      <w:r w:rsidRPr="001C580F">
        <w:t>- при появлении новых инвестиционных проектов, особо значимых для территории;</w:t>
      </w:r>
    </w:p>
    <w:p w:rsidR="00DA5414" w:rsidRPr="001C580F" w:rsidRDefault="00DA5414" w:rsidP="00DA5414">
      <w:pPr>
        <w:jc w:val="both"/>
      </w:pPr>
      <w:r w:rsidRPr="001C580F"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A5414" w:rsidRPr="009130AB" w:rsidRDefault="00DA5414" w:rsidP="00DA5414">
      <w:pPr>
        <w:jc w:val="both"/>
      </w:pPr>
      <w:r w:rsidRPr="001C580F"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членов Думы поселения, иных заинтересованных лиц.</w:t>
      </w:r>
      <w:r w:rsidRPr="009130AB">
        <w:t xml:space="preserve"> </w:t>
      </w:r>
    </w:p>
    <w:p w:rsidR="00DA5414" w:rsidRPr="001C580F" w:rsidRDefault="00DA5414" w:rsidP="00DA5414">
      <w:pPr>
        <w:jc w:val="both"/>
      </w:pPr>
      <w:r w:rsidRPr="001C580F">
        <w:lastRenderedPageBreak/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DA5414" w:rsidRPr="009130AB" w:rsidRDefault="00DA5414" w:rsidP="00DA5414">
      <w:pPr>
        <w:jc w:val="both"/>
      </w:pPr>
      <w:r w:rsidRPr="001C580F"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DA5414" w:rsidRDefault="00DA5414" w:rsidP="00DA5414">
      <w:pPr>
        <w:rPr>
          <w:sz w:val="28"/>
        </w:rPr>
      </w:pPr>
    </w:p>
    <w:p w:rsidR="00DA5414" w:rsidRDefault="00DA5414" w:rsidP="00DA5414">
      <w:pPr>
        <w:rPr>
          <w:sz w:val="28"/>
        </w:rPr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DA5414" w:rsidRDefault="00DA5414" w:rsidP="00DA5414">
      <w:pPr>
        <w:pStyle w:val="ConsPlusNormal"/>
        <w:jc w:val="right"/>
      </w:pPr>
    </w:p>
    <w:p w:rsidR="008C194C" w:rsidRDefault="008C194C" w:rsidP="00DA5414">
      <w:pPr>
        <w:pStyle w:val="ConsPlusNormal"/>
        <w:jc w:val="right"/>
      </w:pPr>
    </w:p>
    <w:p w:rsidR="008C194C" w:rsidRDefault="008C194C" w:rsidP="00DA5414">
      <w:pPr>
        <w:pStyle w:val="ConsPlusNormal"/>
        <w:jc w:val="right"/>
      </w:pPr>
    </w:p>
    <w:p w:rsidR="00DA5414" w:rsidRPr="0075036D" w:rsidRDefault="00DA5414" w:rsidP="00DA5414">
      <w:pPr>
        <w:pStyle w:val="ConsPlusNormal"/>
        <w:jc w:val="right"/>
        <w:rPr>
          <w:b/>
        </w:rPr>
      </w:pPr>
      <w:r w:rsidRPr="0075036D">
        <w:rPr>
          <w:b/>
        </w:rPr>
        <w:lastRenderedPageBreak/>
        <w:t>Приложение № 1</w:t>
      </w:r>
    </w:p>
    <w:p w:rsidR="00DA5414" w:rsidRPr="0075036D" w:rsidRDefault="00DA5414" w:rsidP="00DA5414">
      <w:pPr>
        <w:pStyle w:val="ConsPlusNormal"/>
        <w:jc w:val="center"/>
        <w:rPr>
          <w:b/>
        </w:rPr>
      </w:pPr>
      <w:r w:rsidRPr="0075036D">
        <w:rPr>
          <w:b/>
        </w:rPr>
        <w:t>ПЕРЕЧЕНЬ</w:t>
      </w:r>
    </w:p>
    <w:p w:rsidR="00DA5414" w:rsidRPr="0075036D" w:rsidRDefault="00DA5414" w:rsidP="00DA5414">
      <w:pPr>
        <w:pStyle w:val="ConsPlusNormal"/>
        <w:jc w:val="center"/>
        <w:rPr>
          <w:b/>
        </w:rPr>
      </w:pPr>
      <w:r w:rsidRPr="0075036D">
        <w:rPr>
          <w:b/>
        </w:rPr>
        <w:t>МУНИЦИПАЛЬНЫХ ПРОГРАММ СЕЛЬСКОГО ПОСЕЛЕНИЯ</w:t>
      </w:r>
    </w:p>
    <w:p w:rsidR="00DA5414" w:rsidRPr="0075036D" w:rsidRDefault="00DA5414" w:rsidP="00DA5414">
      <w:pPr>
        <w:pStyle w:val="ConsPlusNormal"/>
        <w:jc w:val="center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268"/>
        <w:gridCol w:w="1985"/>
        <w:gridCol w:w="1984"/>
      </w:tblGrid>
      <w:tr w:rsidR="00DA5414" w:rsidRPr="0075036D" w:rsidTr="004836F0">
        <w:trPr>
          <w:trHeight w:val="874"/>
          <w:tblHeader/>
        </w:trPr>
        <w:tc>
          <w:tcPr>
            <w:tcW w:w="3606" w:type="dxa"/>
            <w:shd w:val="clear" w:color="auto" w:fill="C0C0C0"/>
            <w:vAlign w:val="center"/>
          </w:tcPr>
          <w:p w:rsidR="00DA5414" w:rsidRPr="0075036D" w:rsidRDefault="00DA5414" w:rsidP="004836F0">
            <w:pPr>
              <w:pStyle w:val="ConsPlusNormal"/>
              <w:jc w:val="center"/>
            </w:pPr>
            <w:r w:rsidRPr="0075036D">
              <w:t>Название муниципальной программы</w:t>
            </w:r>
          </w:p>
        </w:tc>
        <w:tc>
          <w:tcPr>
            <w:tcW w:w="2268" w:type="dxa"/>
            <w:shd w:val="clear" w:color="auto" w:fill="C0C0C0"/>
          </w:tcPr>
          <w:p w:rsidR="00DA5414" w:rsidRPr="0075036D" w:rsidRDefault="00DA5414" w:rsidP="004836F0">
            <w:pPr>
              <w:pStyle w:val="ConsPlusNormal"/>
              <w:jc w:val="center"/>
            </w:pPr>
            <w:r w:rsidRPr="0075036D">
              <w:t xml:space="preserve">Период </w:t>
            </w:r>
            <w:r w:rsidRPr="0075036D">
              <w:br/>
              <w:t>реализации программы</w:t>
            </w:r>
          </w:p>
        </w:tc>
        <w:tc>
          <w:tcPr>
            <w:tcW w:w="1985" w:type="dxa"/>
            <w:shd w:val="clear" w:color="auto" w:fill="C0C0C0"/>
          </w:tcPr>
          <w:p w:rsidR="00DA5414" w:rsidRPr="0075036D" w:rsidRDefault="00DA5414" w:rsidP="004836F0">
            <w:pPr>
              <w:pStyle w:val="ConsPlusNormal"/>
              <w:jc w:val="center"/>
            </w:pPr>
            <w:r w:rsidRPr="0075036D">
              <w:t>Объем финансирования, тыс. руб.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DA5414" w:rsidRPr="0075036D" w:rsidRDefault="00DA5414" w:rsidP="004836F0">
            <w:pPr>
              <w:pStyle w:val="ConsPlusNormal"/>
              <w:jc w:val="center"/>
            </w:pPr>
            <w:r w:rsidRPr="0075036D">
              <w:t>Ответственный исполнитель</w:t>
            </w:r>
          </w:p>
        </w:tc>
      </w:tr>
      <w:tr w:rsidR="00DA5414" w:rsidTr="004836F0">
        <w:trPr>
          <w:trHeight w:val="844"/>
        </w:trPr>
        <w:tc>
          <w:tcPr>
            <w:tcW w:w="3606" w:type="dxa"/>
          </w:tcPr>
          <w:p w:rsidR="00DA5414" w:rsidRPr="0075036D" w:rsidRDefault="00DA5414" w:rsidP="004836F0">
            <w:pPr>
              <w:pStyle w:val="ConsPlusNormal"/>
              <w:jc w:val="center"/>
            </w:pPr>
            <w:r w:rsidRPr="0075036D">
              <w:rPr>
                <w:sz w:val="22"/>
                <w:szCs w:val="24"/>
              </w:rPr>
              <w:t>Муниципальная программа «Эффективное управление органами местного самоуправления Петропавл</w:t>
            </w:r>
            <w:r w:rsidR="00C61F70">
              <w:rPr>
                <w:sz w:val="22"/>
                <w:szCs w:val="24"/>
              </w:rPr>
              <w:t>овского сельского поселения 2024-2026</w:t>
            </w:r>
            <w:r w:rsidRPr="0075036D">
              <w:rPr>
                <w:sz w:val="22"/>
                <w:szCs w:val="24"/>
              </w:rPr>
              <w:t xml:space="preserve"> годы»</w:t>
            </w:r>
          </w:p>
        </w:tc>
        <w:tc>
          <w:tcPr>
            <w:tcW w:w="2268" w:type="dxa"/>
          </w:tcPr>
          <w:p w:rsidR="00DA5414" w:rsidRPr="0075036D" w:rsidRDefault="00C61F70" w:rsidP="004836F0">
            <w:pPr>
              <w:pStyle w:val="ConsPlusNormal"/>
              <w:jc w:val="center"/>
            </w:pPr>
            <w:r>
              <w:t>2024-2026</w:t>
            </w:r>
            <w:r w:rsidR="00DA5414" w:rsidRPr="0075036D">
              <w:t xml:space="preserve"> гг.</w:t>
            </w:r>
          </w:p>
        </w:tc>
        <w:tc>
          <w:tcPr>
            <w:tcW w:w="1985" w:type="dxa"/>
          </w:tcPr>
          <w:p w:rsidR="00DA5414" w:rsidRPr="0075036D" w:rsidRDefault="00DA5414" w:rsidP="004836F0">
            <w:pPr>
              <w:pStyle w:val="ConsPlusNormal"/>
              <w:jc w:val="center"/>
            </w:pPr>
            <w:r w:rsidRPr="0075036D">
              <w:rPr>
                <w:rFonts w:eastAsia="Calibri"/>
                <w:sz w:val="22"/>
                <w:szCs w:val="24"/>
              </w:rPr>
              <w:t>Финансирование Программы будет осуществляться в соответствии с бюджетом Петропавловского сельского поселения</w:t>
            </w:r>
          </w:p>
        </w:tc>
        <w:tc>
          <w:tcPr>
            <w:tcW w:w="1984" w:type="dxa"/>
          </w:tcPr>
          <w:p w:rsidR="00DA5414" w:rsidRPr="0075036D" w:rsidRDefault="00C61F70" w:rsidP="004836F0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DA5414" w:rsidRPr="00047C0C" w:rsidRDefault="00DA5414" w:rsidP="004836F0">
            <w:pPr>
              <w:pStyle w:val="ConsPlusNormal"/>
              <w:jc w:val="center"/>
              <w:rPr>
                <w:sz w:val="22"/>
              </w:rPr>
            </w:pPr>
            <w:r w:rsidRPr="0075036D">
              <w:rPr>
                <w:sz w:val="22"/>
              </w:rPr>
              <w:t>Петропавловского сельского поселения</w:t>
            </w:r>
          </w:p>
          <w:p w:rsidR="00DA5414" w:rsidRDefault="00DA5414" w:rsidP="004836F0">
            <w:pPr>
              <w:pStyle w:val="ConsPlusNormal"/>
              <w:jc w:val="center"/>
            </w:pPr>
          </w:p>
        </w:tc>
      </w:tr>
      <w:tr w:rsidR="00460B26" w:rsidTr="004836F0">
        <w:trPr>
          <w:trHeight w:val="844"/>
        </w:trPr>
        <w:tc>
          <w:tcPr>
            <w:tcW w:w="3606" w:type="dxa"/>
          </w:tcPr>
          <w:p w:rsidR="00460B26" w:rsidRPr="009C415D" w:rsidRDefault="009C415D" w:rsidP="009C415D">
            <w:pPr>
              <w:jc w:val="both"/>
            </w:pPr>
            <w:r w:rsidRPr="009C415D">
              <w:rPr>
                <w:sz w:val="22"/>
                <w:szCs w:val="22"/>
              </w:rPr>
              <w:t>«Программа</w:t>
            </w:r>
            <w:r w:rsidR="00460B26" w:rsidRPr="009C415D">
              <w:rPr>
                <w:sz w:val="22"/>
                <w:szCs w:val="22"/>
              </w:rPr>
              <w:t xml:space="preserve"> комплексного развития социальной </w:t>
            </w:r>
            <w:proofErr w:type="gramStart"/>
            <w:r w:rsidR="00460B26" w:rsidRPr="009C415D">
              <w:rPr>
                <w:sz w:val="22"/>
                <w:szCs w:val="22"/>
              </w:rPr>
              <w:t>инфраструктуры  Петропавловского</w:t>
            </w:r>
            <w:proofErr w:type="gramEnd"/>
            <w:r w:rsidR="00460B26" w:rsidRPr="009C415D">
              <w:rPr>
                <w:sz w:val="22"/>
                <w:szCs w:val="22"/>
              </w:rPr>
              <w:t xml:space="preserve"> сельского поселения  Киренского района  Иркутской области на 2023-2033  годы.</w:t>
            </w:r>
            <w:r w:rsidRPr="009C415D">
              <w:rPr>
                <w:sz w:val="22"/>
                <w:szCs w:val="22"/>
              </w:rPr>
              <w:t>»</w:t>
            </w:r>
          </w:p>
          <w:p w:rsidR="00460B26" w:rsidRPr="0075036D" w:rsidRDefault="00460B26" w:rsidP="004836F0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:rsidR="00460B26" w:rsidRDefault="009C415D" w:rsidP="004836F0">
            <w:pPr>
              <w:pStyle w:val="ConsPlusNormal"/>
              <w:jc w:val="center"/>
            </w:pPr>
            <w:r>
              <w:t>2023-2033 г.г.</w:t>
            </w:r>
          </w:p>
        </w:tc>
        <w:tc>
          <w:tcPr>
            <w:tcW w:w="1985" w:type="dxa"/>
          </w:tcPr>
          <w:p w:rsidR="00460B26" w:rsidRPr="0027013C" w:rsidRDefault="0027013C" w:rsidP="004836F0">
            <w:pPr>
              <w:pStyle w:val="ConsPlusNormal"/>
              <w:jc w:val="center"/>
              <w:rPr>
                <w:rFonts w:eastAsia="Calibri"/>
                <w:sz w:val="22"/>
                <w:szCs w:val="22"/>
              </w:rPr>
            </w:pPr>
            <w:r w:rsidRPr="0027013C">
              <w:rPr>
                <w:color w:val="000000"/>
                <w:sz w:val="22"/>
                <w:szCs w:val="22"/>
              </w:rPr>
              <w:t>Прогнозируются как возможный источник средств без указания конкретной суммы</w:t>
            </w:r>
          </w:p>
        </w:tc>
        <w:tc>
          <w:tcPr>
            <w:tcW w:w="1984" w:type="dxa"/>
          </w:tcPr>
          <w:p w:rsidR="0027013C" w:rsidRPr="0075036D" w:rsidRDefault="0027013C" w:rsidP="0027013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7013C" w:rsidRPr="00047C0C" w:rsidRDefault="0027013C" w:rsidP="0027013C">
            <w:pPr>
              <w:pStyle w:val="ConsPlusNormal"/>
              <w:jc w:val="center"/>
              <w:rPr>
                <w:sz w:val="22"/>
              </w:rPr>
            </w:pPr>
            <w:r w:rsidRPr="0075036D">
              <w:rPr>
                <w:sz w:val="22"/>
              </w:rPr>
              <w:t>Петропавловского сельского поселения</w:t>
            </w:r>
          </w:p>
          <w:p w:rsidR="00460B26" w:rsidRDefault="00460B26" w:rsidP="004836F0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27013C" w:rsidTr="004836F0">
        <w:trPr>
          <w:trHeight w:val="844"/>
        </w:trPr>
        <w:tc>
          <w:tcPr>
            <w:tcW w:w="3606" w:type="dxa"/>
          </w:tcPr>
          <w:p w:rsidR="009E12B5" w:rsidRPr="009E12B5" w:rsidRDefault="009E12B5" w:rsidP="009E12B5">
            <w:pPr>
              <w:jc w:val="both"/>
            </w:pPr>
            <w:r>
              <w:rPr>
                <w:sz w:val="22"/>
                <w:szCs w:val="22"/>
              </w:rPr>
              <w:t xml:space="preserve">«Программа </w:t>
            </w:r>
            <w:r w:rsidRPr="009E12B5">
              <w:rPr>
                <w:sz w:val="22"/>
                <w:szCs w:val="22"/>
              </w:rPr>
              <w:t xml:space="preserve"> комплексного развития систем транспортной  инфраструктуры на территории Петропавловского  сельского поселения   </w:t>
            </w:r>
            <w:r w:rsidRPr="009E12B5">
              <w:rPr>
                <w:bCs/>
                <w:sz w:val="22"/>
                <w:szCs w:val="22"/>
              </w:rPr>
              <w:t>Киренского  района Иркутской области</w:t>
            </w:r>
            <w:r w:rsidRPr="009E12B5">
              <w:rPr>
                <w:sz w:val="22"/>
                <w:szCs w:val="22"/>
              </w:rPr>
              <w:t xml:space="preserve"> на  2023 – 2033 годы».</w:t>
            </w:r>
          </w:p>
          <w:p w:rsidR="0027013C" w:rsidRPr="009C415D" w:rsidRDefault="0027013C" w:rsidP="009C415D">
            <w:pPr>
              <w:jc w:val="both"/>
            </w:pPr>
          </w:p>
        </w:tc>
        <w:tc>
          <w:tcPr>
            <w:tcW w:w="2268" w:type="dxa"/>
          </w:tcPr>
          <w:p w:rsidR="0027013C" w:rsidRDefault="009E12B5" w:rsidP="004836F0">
            <w:pPr>
              <w:pStyle w:val="ConsPlusNormal"/>
              <w:jc w:val="center"/>
            </w:pPr>
            <w:r>
              <w:t>2023-2033 г.г.</w:t>
            </w:r>
          </w:p>
        </w:tc>
        <w:tc>
          <w:tcPr>
            <w:tcW w:w="1985" w:type="dxa"/>
          </w:tcPr>
          <w:p w:rsidR="0027013C" w:rsidRPr="0027013C" w:rsidRDefault="009E12B5" w:rsidP="004836F0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27013C">
              <w:rPr>
                <w:color w:val="000000"/>
                <w:sz w:val="22"/>
                <w:szCs w:val="22"/>
              </w:rPr>
              <w:t>Прогнозируются как возможный источник средств без указания конкретной суммы</w:t>
            </w:r>
          </w:p>
        </w:tc>
        <w:tc>
          <w:tcPr>
            <w:tcW w:w="1984" w:type="dxa"/>
          </w:tcPr>
          <w:p w:rsidR="009E12B5" w:rsidRPr="0075036D" w:rsidRDefault="009E12B5" w:rsidP="009E12B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12B5" w:rsidRPr="00047C0C" w:rsidRDefault="009E12B5" w:rsidP="009E12B5">
            <w:pPr>
              <w:pStyle w:val="ConsPlusNormal"/>
              <w:jc w:val="center"/>
              <w:rPr>
                <w:sz w:val="22"/>
              </w:rPr>
            </w:pPr>
            <w:r w:rsidRPr="0075036D">
              <w:rPr>
                <w:sz w:val="22"/>
              </w:rPr>
              <w:t>Петропавловского сельского поселения</w:t>
            </w:r>
          </w:p>
          <w:p w:rsidR="0027013C" w:rsidRDefault="0027013C" w:rsidP="0027013C">
            <w:pPr>
              <w:pStyle w:val="ConsPlusNormal"/>
              <w:jc w:val="center"/>
              <w:rPr>
                <w:sz w:val="22"/>
              </w:rPr>
            </w:pPr>
          </w:p>
        </w:tc>
      </w:tr>
    </w:tbl>
    <w:p w:rsidR="00DA5414" w:rsidRPr="009912D4" w:rsidRDefault="00DA5414" w:rsidP="00DA5414">
      <w:pPr>
        <w:rPr>
          <w:sz w:val="28"/>
        </w:rPr>
      </w:pPr>
    </w:p>
    <w:p w:rsidR="00DA5414" w:rsidRPr="009912D4" w:rsidRDefault="00DA5414" w:rsidP="00DA5414">
      <w:pPr>
        <w:rPr>
          <w:sz w:val="28"/>
        </w:rPr>
      </w:pPr>
    </w:p>
    <w:p w:rsidR="00DA5414" w:rsidRPr="009912D4" w:rsidRDefault="00DA5414" w:rsidP="00DA5414">
      <w:pPr>
        <w:rPr>
          <w:sz w:val="28"/>
        </w:rPr>
      </w:pPr>
    </w:p>
    <w:p w:rsidR="00DA5414" w:rsidRPr="009912D4" w:rsidRDefault="00DA5414" w:rsidP="00DA5414">
      <w:pPr>
        <w:rPr>
          <w:sz w:val="28"/>
        </w:rPr>
      </w:pPr>
    </w:p>
    <w:p w:rsidR="00DA5414" w:rsidRPr="009912D4" w:rsidRDefault="00DA5414" w:rsidP="00DA5414">
      <w:pPr>
        <w:rPr>
          <w:sz w:val="28"/>
        </w:rPr>
      </w:pPr>
    </w:p>
    <w:p w:rsidR="00DA5414" w:rsidRPr="009912D4" w:rsidRDefault="00DA5414" w:rsidP="00DA5414">
      <w:pPr>
        <w:rPr>
          <w:sz w:val="28"/>
        </w:rPr>
      </w:pPr>
    </w:p>
    <w:p w:rsidR="00DA5414" w:rsidRPr="009912D4" w:rsidRDefault="00DA5414" w:rsidP="00DA5414">
      <w:pPr>
        <w:rPr>
          <w:sz w:val="28"/>
        </w:rPr>
      </w:pPr>
    </w:p>
    <w:p w:rsidR="00DA5414" w:rsidRPr="009912D4" w:rsidRDefault="00DA5414" w:rsidP="00DA5414">
      <w:pPr>
        <w:rPr>
          <w:sz w:val="28"/>
        </w:rPr>
      </w:pPr>
    </w:p>
    <w:p w:rsidR="00DA5414" w:rsidRPr="009912D4" w:rsidRDefault="00DA5414" w:rsidP="00DA5414">
      <w:pPr>
        <w:rPr>
          <w:sz w:val="28"/>
        </w:rPr>
      </w:pPr>
    </w:p>
    <w:p w:rsidR="00DA5414" w:rsidRDefault="00DA5414" w:rsidP="00DA5414">
      <w:pPr>
        <w:rPr>
          <w:sz w:val="28"/>
        </w:rPr>
      </w:pPr>
    </w:p>
    <w:p w:rsidR="00DA5414" w:rsidRDefault="00DA5414" w:rsidP="00DA5414">
      <w:pPr>
        <w:rPr>
          <w:sz w:val="28"/>
        </w:rPr>
      </w:pPr>
    </w:p>
    <w:p w:rsidR="00DA5414" w:rsidRDefault="00DA5414" w:rsidP="00DA5414">
      <w:pPr>
        <w:rPr>
          <w:sz w:val="28"/>
        </w:rPr>
      </w:pPr>
    </w:p>
    <w:p w:rsidR="00DA5414" w:rsidRDefault="00DA5414" w:rsidP="00DA5414">
      <w:pPr>
        <w:sectPr w:rsidR="00DA5414" w:rsidSect="004836F0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DA5414" w:rsidRPr="007D3878" w:rsidRDefault="00DA5414" w:rsidP="00DA5414">
      <w:pPr>
        <w:jc w:val="right"/>
        <w:rPr>
          <w:b/>
        </w:rPr>
      </w:pPr>
      <w:r w:rsidRPr="007D3878">
        <w:rPr>
          <w:b/>
        </w:rPr>
        <w:lastRenderedPageBreak/>
        <w:t>Приложение  № 2</w:t>
      </w:r>
    </w:p>
    <w:p w:rsidR="00DA5414" w:rsidRPr="007D3878" w:rsidRDefault="00DA5414" w:rsidP="00DA5414">
      <w:pPr>
        <w:pStyle w:val="ConsPlusNormal"/>
        <w:jc w:val="center"/>
        <w:rPr>
          <w:b/>
          <w:szCs w:val="24"/>
        </w:rPr>
      </w:pPr>
      <w:r w:rsidRPr="007D3878">
        <w:rPr>
          <w:b/>
          <w:szCs w:val="24"/>
        </w:rPr>
        <w:t>ПЕРЕЧЕНЬ ЦЕЛЕВЫХ ПОКАЗАТЕЛЕЙ СТРАТЕГИИ</w:t>
      </w:r>
    </w:p>
    <w:p w:rsidR="00DA5414" w:rsidRPr="00625F7F" w:rsidRDefault="00DA5414" w:rsidP="00DA5414">
      <w:pPr>
        <w:pStyle w:val="ConsPlusNormal"/>
        <w:jc w:val="both"/>
        <w:rPr>
          <w:szCs w:val="24"/>
        </w:rPr>
      </w:pPr>
    </w:p>
    <w:tbl>
      <w:tblPr>
        <w:tblW w:w="163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708"/>
        <w:gridCol w:w="567"/>
        <w:gridCol w:w="569"/>
        <w:gridCol w:w="709"/>
        <w:gridCol w:w="709"/>
        <w:gridCol w:w="567"/>
        <w:gridCol w:w="567"/>
        <w:gridCol w:w="567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848"/>
      </w:tblGrid>
      <w:tr w:rsidR="007F5FB6" w:rsidRPr="00625F7F" w:rsidTr="004276C8">
        <w:trPr>
          <w:trHeight w:val="190"/>
          <w:tblHeader/>
        </w:trPr>
        <w:tc>
          <w:tcPr>
            <w:tcW w:w="567" w:type="dxa"/>
            <w:vMerge w:val="restart"/>
            <w:shd w:val="clear" w:color="auto" w:fill="C0C0C0"/>
            <w:vAlign w:val="center"/>
          </w:tcPr>
          <w:p w:rsidR="007F5FB6" w:rsidRPr="00625F7F" w:rsidRDefault="007F5FB6" w:rsidP="00993DA4">
            <w:pPr>
              <w:pStyle w:val="ConsPlusNormal"/>
              <w:ind w:left="-1211" w:right="-208" w:firstLine="897"/>
              <w:jc w:val="both"/>
              <w:rPr>
                <w:b/>
                <w:szCs w:val="24"/>
              </w:rPr>
            </w:pPr>
            <w:r w:rsidRPr="00625F7F">
              <w:rPr>
                <w:b/>
                <w:szCs w:val="24"/>
              </w:rPr>
              <w:t>№</w:t>
            </w:r>
          </w:p>
          <w:p w:rsidR="007F5FB6" w:rsidRPr="00625F7F" w:rsidRDefault="007F5FB6" w:rsidP="00993DA4">
            <w:pPr>
              <w:pStyle w:val="ConsPlusNormal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C0C0C0"/>
            <w:vAlign w:val="center"/>
          </w:tcPr>
          <w:p w:rsidR="007F5FB6" w:rsidRPr="00625F7F" w:rsidRDefault="007F5FB6" w:rsidP="00993DA4">
            <w:pPr>
              <w:pStyle w:val="ConsPlusNormal"/>
              <w:ind w:left="-62" w:right="-62"/>
              <w:jc w:val="both"/>
              <w:rPr>
                <w:b/>
                <w:szCs w:val="24"/>
              </w:rPr>
            </w:pPr>
            <w:r w:rsidRPr="00625F7F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C0C0C0"/>
            <w:vAlign w:val="center"/>
          </w:tcPr>
          <w:p w:rsidR="007F5FB6" w:rsidRPr="00625F7F" w:rsidRDefault="007F5FB6" w:rsidP="00993DA4">
            <w:pPr>
              <w:pStyle w:val="ConsPlusNormal"/>
              <w:ind w:firstLine="19"/>
              <w:jc w:val="both"/>
              <w:rPr>
                <w:b/>
                <w:szCs w:val="24"/>
              </w:rPr>
            </w:pPr>
            <w:r w:rsidRPr="00625F7F">
              <w:rPr>
                <w:b/>
                <w:szCs w:val="24"/>
              </w:rPr>
              <w:t>ед. изм.</w:t>
            </w:r>
          </w:p>
        </w:tc>
        <w:tc>
          <w:tcPr>
            <w:tcW w:w="11907" w:type="dxa"/>
            <w:gridSpan w:val="18"/>
            <w:shd w:val="clear" w:color="auto" w:fill="C0C0C0"/>
            <w:vAlign w:val="center"/>
          </w:tcPr>
          <w:p w:rsidR="007F5FB6" w:rsidRPr="00625F7F" w:rsidRDefault="007F5FB6" w:rsidP="00993DA4">
            <w:pPr>
              <w:suppressAutoHyphens w:val="0"/>
              <w:spacing w:after="200" w:line="276" w:lineRule="auto"/>
            </w:pPr>
            <w:r w:rsidRPr="00625F7F">
              <w:rPr>
                <w:b/>
              </w:rPr>
              <w:t>Значения целевых показателей по годам:</w:t>
            </w:r>
          </w:p>
        </w:tc>
      </w:tr>
      <w:tr w:rsidR="00295EB4" w:rsidRPr="00625F7F" w:rsidTr="00295EB4">
        <w:trPr>
          <w:trHeight w:val="516"/>
          <w:tblHeader/>
        </w:trPr>
        <w:tc>
          <w:tcPr>
            <w:tcW w:w="567" w:type="dxa"/>
            <w:vMerge/>
            <w:shd w:val="clear" w:color="auto" w:fill="C0C0C0"/>
            <w:vAlign w:val="center"/>
          </w:tcPr>
          <w:p w:rsidR="007F5FB6" w:rsidRPr="00625F7F" w:rsidRDefault="007F5FB6" w:rsidP="00993DA4">
            <w:pPr>
              <w:pStyle w:val="ConsPlusNormal"/>
              <w:spacing w:after="240"/>
              <w:jc w:val="both"/>
              <w:rPr>
                <w:b/>
                <w:szCs w:val="24"/>
              </w:rPr>
            </w:pPr>
          </w:p>
        </w:tc>
        <w:tc>
          <w:tcPr>
            <w:tcW w:w="3118" w:type="dxa"/>
            <w:vMerge/>
            <w:shd w:val="clear" w:color="auto" w:fill="C0C0C0"/>
            <w:vAlign w:val="center"/>
          </w:tcPr>
          <w:p w:rsidR="007F5FB6" w:rsidRPr="00625F7F" w:rsidRDefault="007F5FB6" w:rsidP="00993DA4">
            <w:pPr>
              <w:pStyle w:val="ConsPlusNormal"/>
              <w:spacing w:after="240"/>
              <w:jc w:val="both"/>
              <w:rPr>
                <w:b/>
                <w:szCs w:val="24"/>
              </w:rPr>
            </w:pPr>
          </w:p>
        </w:tc>
        <w:tc>
          <w:tcPr>
            <w:tcW w:w="708" w:type="dxa"/>
            <w:vMerge/>
            <w:shd w:val="clear" w:color="auto" w:fill="C0C0C0"/>
            <w:vAlign w:val="center"/>
          </w:tcPr>
          <w:p w:rsidR="007F5FB6" w:rsidRPr="00625F7F" w:rsidRDefault="007F5FB6" w:rsidP="00993DA4">
            <w:pPr>
              <w:pStyle w:val="ConsPlusNormal"/>
              <w:spacing w:after="240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C0C0C0"/>
            <w:vAlign w:val="center"/>
          </w:tcPr>
          <w:p w:rsidR="003B6788" w:rsidRDefault="007F5FB6" w:rsidP="00993DA4">
            <w:pPr>
              <w:pStyle w:val="ConsPlusNormal"/>
              <w:spacing w:after="240"/>
              <w:ind w:left="-955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</w:p>
          <w:p w:rsidR="007F5FB6" w:rsidRPr="00625F7F" w:rsidRDefault="007F5FB6" w:rsidP="00993DA4">
            <w:pPr>
              <w:pStyle w:val="ConsPlusNormal"/>
              <w:spacing w:after="240"/>
              <w:ind w:left="-955"/>
              <w:jc w:val="right"/>
              <w:rPr>
                <w:b/>
                <w:szCs w:val="24"/>
              </w:rPr>
            </w:pPr>
            <w:r w:rsidRPr="006B33C5">
              <w:rPr>
                <w:b/>
                <w:sz w:val="22"/>
                <w:szCs w:val="24"/>
              </w:rPr>
              <w:t>201</w:t>
            </w:r>
            <w:r>
              <w:rPr>
                <w:b/>
                <w:sz w:val="22"/>
                <w:szCs w:val="24"/>
              </w:rPr>
              <w:t>9</w:t>
            </w:r>
          </w:p>
        </w:tc>
        <w:tc>
          <w:tcPr>
            <w:tcW w:w="569" w:type="dxa"/>
            <w:vMerge w:val="restart"/>
            <w:shd w:val="clear" w:color="auto" w:fill="C0C0C0"/>
            <w:vAlign w:val="center"/>
          </w:tcPr>
          <w:p w:rsidR="003B6788" w:rsidRDefault="003B6788" w:rsidP="00993DA4">
            <w:pPr>
              <w:pStyle w:val="ConsPlusNormal"/>
              <w:spacing w:after="240"/>
              <w:ind w:left="-62"/>
              <w:jc w:val="right"/>
              <w:rPr>
                <w:b/>
                <w:sz w:val="22"/>
                <w:szCs w:val="24"/>
              </w:rPr>
            </w:pPr>
          </w:p>
          <w:p w:rsidR="007F5FB6" w:rsidRPr="00D7435D" w:rsidRDefault="007F5FB6" w:rsidP="00993DA4">
            <w:pPr>
              <w:pStyle w:val="ConsPlusNormal"/>
              <w:spacing w:after="240"/>
              <w:ind w:left="-62"/>
              <w:jc w:val="right"/>
              <w:rPr>
                <w:b/>
                <w:sz w:val="22"/>
                <w:szCs w:val="24"/>
              </w:rPr>
            </w:pPr>
            <w:r w:rsidRPr="00D7435D">
              <w:rPr>
                <w:b/>
                <w:sz w:val="22"/>
                <w:szCs w:val="24"/>
              </w:rPr>
              <w:t>20</w:t>
            </w:r>
            <w:r>
              <w:rPr>
                <w:b/>
                <w:sz w:val="22"/>
                <w:szCs w:val="24"/>
              </w:rPr>
              <w:t>20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3B6788" w:rsidRDefault="003B6788" w:rsidP="00993DA4">
            <w:pPr>
              <w:pStyle w:val="ConsPlusNormal"/>
              <w:spacing w:after="240"/>
              <w:jc w:val="right"/>
              <w:rPr>
                <w:b/>
                <w:sz w:val="22"/>
                <w:szCs w:val="24"/>
              </w:rPr>
            </w:pPr>
          </w:p>
          <w:p w:rsidR="007F5FB6" w:rsidRPr="00D7435D" w:rsidRDefault="007F5FB6" w:rsidP="00993DA4">
            <w:pPr>
              <w:pStyle w:val="ConsPlusNormal"/>
              <w:spacing w:after="240"/>
              <w:jc w:val="right"/>
              <w:rPr>
                <w:sz w:val="22"/>
                <w:szCs w:val="24"/>
              </w:rPr>
            </w:pPr>
            <w:r w:rsidRPr="00D7435D">
              <w:rPr>
                <w:b/>
                <w:sz w:val="22"/>
                <w:szCs w:val="24"/>
              </w:rPr>
              <w:t>20</w:t>
            </w:r>
            <w:r>
              <w:rPr>
                <w:b/>
                <w:sz w:val="22"/>
                <w:szCs w:val="24"/>
              </w:rPr>
              <w:t>21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3B6788" w:rsidRDefault="003B6788" w:rsidP="00993DA4">
            <w:pPr>
              <w:pStyle w:val="ConsPlusNormal"/>
              <w:spacing w:after="240"/>
              <w:ind w:left="-1085" w:right="-62" w:firstLine="1023"/>
              <w:jc w:val="center"/>
              <w:rPr>
                <w:b/>
                <w:sz w:val="22"/>
                <w:szCs w:val="24"/>
              </w:rPr>
            </w:pPr>
          </w:p>
          <w:p w:rsidR="007F5FB6" w:rsidRPr="00D7435D" w:rsidRDefault="007F5FB6" w:rsidP="00993DA4">
            <w:pPr>
              <w:pStyle w:val="ConsPlusNormal"/>
              <w:spacing w:after="240"/>
              <w:ind w:left="-1085" w:right="-62" w:firstLine="1023"/>
              <w:jc w:val="center"/>
              <w:rPr>
                <w:b/>
                <w:sz w:val="22"/>
                <w:szCs w:val="24"/>
              </w:rPr>
            </w:pPr>
            <w:r w:rsidRPr="00D7435D">
              <w:rPr>
                <w:b/>
                <w:sz w:val="22"/>
                <w:szCs w:val="24"/>
              </w:rPr>
              <w:t>20</w:t>
            </w:r>
            <w:r>
              <w:rPr>
                <w:b/>
                <w:sz w:val="22"/>
                <w:szCs w:val="24"/>
              </w:rPr>
              <w:t>22</w:t>
            </w:r>
          </w:p>
        </w:tc>
        <w:tc>
          <w:tcPr>
            <w:tcW w:w="567" w:type="dxa"/>
            <w:vMerge w:val="restart"/>
            <w:shd w:val="clear" w:color="auto" w:fill="C0C0C0"/>
            <w:vAlign w:val="center"/>
          </w:tcPr>
          <w:p w:rsidR="003B6788" w:rsidRDefault="003B6788" w:rsidP="00993DA4">
            <w:pPr>
              <w:pStyle w:val="ConsPlusNormal"/>
              <w:spacing w:after="240"/>
              <w:jc w:val="right"/>
              <w:rPr>
                <w:b/>
                <w:sz w:val="22"/>
                <w:szCs w:val="24"/>
              </w:rPr>
            </w:pPr>
          </w:p>
          <w:p w:rsidR="007F5FB6" w:rsidRPr="00D7435D" w:rsidRDefault="007F5FB6" w:rsidP="00993DA4">
            <w:pPr>
              <w:pStyle w:val="ConsPlusNormal"/>
              <w:spacing w:after="240"/>
              <w:jc w:val="right"/>
              <w:rPr>
                <w:b/>
                <w:sz w:val="22"/>
                <w:szCs w:val="24"/>
              </w:rPr>
            </w:pPr>
            <w:r w:rsidRPr="00D7435D">
              <w:rPr>
                <w:b/>
                <w:sz w:val="22"/>
                <w:szCs w:val="24"/>
              </w:rPr>
              <w:t>202</w:t>
            </w: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C0C0C0"/>
            <w:vAlign w:val="center"/>
          </w:tcPr>
          <w:p w:rsidR="003B6788" w:rsidRDefault="003B6788" w:rsidP="00993DA4">
            <w:pPr>
              <w:pStyle w:val="ConsPlusNormal"/>
              <w:spacing w:after="240"/>
              <w:ind w:right="-43"/>
              <w:jc w:val="center"/>
              <w:rPr>
                <w:b/>
                <w:sz w:val="22"/>
                <w:szCs w:val="24"/>
              </w:rPr>
            </w:pPr>
          </w:p>
          <w:p w:rsidR="007F5FB6" w:rsidRPr="00D7435D" w:rsidRDefault="007F5FB6" w:rsidP="00993DA4">
            <w:pPr>
              <w:pStyle w:val="ConsPlusNormal"/>
              <w:spacing w:after="240"/>
              <w:ind w:right="-43"/>
              <w:jc w:val="center"/>
              <w:rPr>
                <w:b/>
                <w:sz w:val="22"/>
                <w:szCs w:val="24"/>
              </w:rPr>
            </w:pPr>
            <w:r w:rsidRPr="00D7435D">
              <w:rPr>
                <w:b/>
                <w:sz w:val="22"/>
                <w:szCs w:val="24"/>
              </w:rPr>
              <w:t>202</w:t>
            </w: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C0C0C0"/>
            <w:vAlign w:val="center"/>
          </w:tcPr>
          <w:p w:rsidR="003B6788" w:rsidRDefault="003B6788" w:rsidP="00993DA4">
            <w:pPr>
              <w:pStyle w:val="ConsPlusNormal"/>
              <w:spacing w:after="240"/>
              <w:ind w:left="-62" w:right="-62"/>
              <w:jc w:val="center"/>
              <w:rPr>
                <w:b/>
                <w:sz w:val="22"/>
                <w:szCs w:val="24"/>
              </w:rPr>
            </w:pPr>
          </w:p>
          <w:p w:rsidR="007F5FB6" w:rsidRPr="00D7435D" w:rsidRDefault="007F5FB6" w:rsidP="00993DA4">
            <w:pPr>
              <w:pStyle w:val="ConsPlusNormal"/>
              <w:spacing w:after="240"/>
              <w:ind w:left="-62" w:right="-62"/>
              <w:jc w:val="center"/>
              <w:rPr>
                <w:b/>
                <w:sz w:val="22"/>
                <w:szCs w:val="24"/>
              </w:rPr>
            </w:pPr>
            <w:r w:rsidRPr="00D7435D">
              <w:rPr>
                <w:b/>
                <w:sz w:val="22"/>
                <w:szCs w:val="24"/>
              </w:rPr>
              <w:t>202</w:t>
            </w: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C0C0C0"/>
            <w:vAlign w:val="center"/>
          </w:tcPr>
          <w:p w:rsidR="003B6788" w:rsidRDefault="003B6788" w:rsidP="00993DA4">
            <w:pPr>
              <w:pStyle w:val="ConsPlusNormal"/>
              <w:spacing w:after="240"/>
              <w:ind w:right="-62"/>
              <w:jc w:val="center"/>
              <w:rPr>
                <w:b/>
                <w:sz w:val="22"/>
                <w:szCs w:val="24"/>
              </w:rPr>
            </w:pPr>
          </w:p>
          <w:p w:rsidR="007F5FB6" w:rsidRPr="00D7435D" w:rsidRDefault="007F5FB6" w:rsidP="00993DA4">
            <w:pPr>
              <w:pStyle w:val="ConsPlusNormal"/>
              <w:spacing w:after="240"/>
              <w:ind w:right="-62"/>
              <w:jc w:val="center"/>
              <w:rPr>
                <w:b/>
                <w:sz w:val="22"/>
                <w:szCs w:val="24"/>
              </w:rPr>
            </w:pPr>
            <w:r w:rsidRPr="00D7435D">
              <w:rPr>
                <w:b/>
                <w:sz w:val="22"/>
                <w:szCs w:val="24"/>
              </w:rPr>
              <w:t>202</w:t>
            </w: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3B6788" w:rsidRDefault="003B6788" w:rsidP="00993DA4">
            <w:pPr>
              <w:spacing w:after="240"/>
              <w:jc w:val="center"/>
              <w:rPr>
                <w:b/>
              </w:rPr>
            </w:pPr>
          </w:p>
          <w:p w:rsidR="007F5FB6" w:rsidRPr="00D7435D" w:rsidRDefault="007F5FB6" w:rsidP="00993DA4">
            <w:pPr>
              <w:spacing w:after="240"/>
              <w:jc w:val="center"/>
            </w:pPr>
            <w:r w:rsidRPr="00D7435D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567" w:type="dxa"/>
            <w:vMerge w:val="restart"/>
            <w:shd w:val="clear" w:color="auto" w:fill="C0C0C0"/>
            <w:vAlign w:val="center"/>
          </w:tcPr>
          <w:p w:rsidR="003B6788" w:rsidRDefault="003B6788" w:rsidP="00993DA4">
            <w:pPr>
              <w:spacing w:after="240"/>
              <w:ind w:right="-62"/>
              <w:jc w:val="center"/>
              <w:rPr>
                <w:b/>
              </w:rPr>
            </w:pPr>
          </w:p>
          <w:p w:rsidR="007F5FB6" w:rsidRPr="00D7435D" w:rsidRDefault="007F5FB6" w:rsidP="00993DA4">
            <w:pPr>
              <w:spacing w:after="240"/>
              <w:ind w:right="-62"/>
              <w:jc w:val="center"/>
            </w:pPr>
            <w:r w:rsidRPr="00D7435D">
              <w:rPr>
                <w:b/>
              </w:rPr>
              <w:t>202</w:t>
            </w:r>
            <w:r>
              <w:rPr>
                <w:b/>
              </w:rPr>
              <w:t>8</w:t>
            </w:r>
          </w:p>
        </w:tc>
        <w:tc>
          <w:tcPr>
            <w:tcW w:w="708" w:type="dxa"/>
            <w:vMerge w:val="restart"/>
            <w:shd w:val="clear" w:color="auto" w:fill="C0C0C0"/>
            <w:vAlign w:val="center"/>
          </w:tcPr>
          <w:p w:rsidR="003B6788" w:rsidRDefault="003B6788" w:rsidP="00993DA4">
            <w:pPr>
              <w:spacing w:after="240"/>
              <w:jc w:val="center"/>
              <w:rPr>
                <w:b/>
              </w:rPr>
            </w:pPr>
          </w:p>
          <w:p w:rsidR="007F5FB6" w:rsidRPr="00D7435D" w:rsidRDefault="007F5FB6" w:rsidP="00993DA4">
            <w:pPr>
              <w:spacing w:after="240"/>
              <w:jc w:val="center"/>
            </w:pPr>
            <w:r w:rsidRPr="00D7435D">
              <w:rPr>
                <w:b/>
              </w:rPr>
              <w:t>202</w:t>
            </w:r>
            <w:r>
              <w:rPr>
                <w:b/>
              </w:rPr>
              <w:t>9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3B6788" w:rsidRDefault="003B6788" w:rsidP="00993DA4">
            <w:pPr>
              <w:spacing w:after="240"/>
              <w:jc w:val="center"/>
              <w:rPr>
                <w:b/>
              </w:rPr>
            </w:pPr>
          </w:p>
          <w:p w:rsidR="007F5FB6" w:rsidRPr="00D7435D" w:rsidRDefault="007F5FB6" w:rsidP="00993DA4">
            <w:pPr>
              <w:spacing w:after="240"/>
              <w:jc w:val="center"/>
            </w:pPr>
            <w:r w:rsidRPr="00D7435D">
              <w:rPr>
                <w:b/>
              </w:rPr>
              <w:t>20</w:t>
            </w:r>
            <w:r>
              <w:rPr>
                <w:b/>
              </w:rPr>
              <w:t>30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3B6788" w:rsidRDefault="003B6788" w:rsidP="00993DA4">
            <w:pPr>
              <w:spacing w:after="240"/>
              <w:jc w:val="center"/>
              <w:rPr>
                <w:b/>
              </w:rPr>
            </w:pPr>
          </w:p>
          <w:p w:rsidR="007F5FB6" w:rsidRPr="00D7435D" w:rsidRDefault="007F5FB6" w:rsidP="00993DA4">
            <w:pPr>
              <w:spacing w:after="240"/>
              <w:jc w:val="center"/>
            </w:pPr>
            <w:r w:rsidRPr="00D7435D">
              <w:rPr>
                <w:b/>
              </w:rPr>
              <w:t>20</w:t>
            </w:r>
            <w:r>
              <w:rPr>
                <w:b/>
              </w:rPr>
              <w:t>31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295EB4" w:rsidRDefault="00295EB4" w:rsidP="00993DA4">
            <w:pPr>
              <w:spacing w:after="240"/>
              <w:jc w:val="center"/>
              <w:rPr>
                <w:b/>
              </w:rPr>
            </w:pPr>
          </w:p>
          <w:p w:rsidR="007F5FB6" w:rsidRPr="00D7435D" w:rsidRDefault="007F5FB6" w:rsidP="00993DA4">
            <w:pPr>
              <w:spacing w:after="240"/>
              <w:jc w:val="center"/>
            </w:pPr>
            <w:r w:rsidRPr="00D7435D">
              <w:rPr>
                <w:b/>
              </w:rPr>
              <w:t>20</w:t>
            </w:r>
            <w:r>
              <w:rPr>
                <w:b/>
              </w:rPr>
              <w:t>32</w:t>
            </w:r>
          </w:p>
        </w:tc>
        <w:tc>
          <w:tcPr>
            <w:tcW w:w="708" w:type="dxa"/>
            <w:vMerge w:val="restart"/>
            <w:shd w:val="clear" w:color="auto" w:fill="C0C0C0"/>
            <w:vAlign w:val="center"/>
          </w:tcPr>
          <w:p w:rsidR="00295EB4" w:rsidRDefault="00295EB4" w:rsidP="00993DA4">
            <w:pPr>
              <w:spacing w:after="240"/>
              <w:jc w:val="center"/>
              <w:rPr>
                <w:b/>
              </w:rPr>
            </w:pPr>
          </w:p>
          <w:p w:rsidR="007F5FB6" w:rsidRPr="00C5780E" w:rsidRDefault="007F5FB6" w:rsidP="00993DA4">
            <w:pPr>
              <w:spacing w:after="240"/>
              <w:jc w:val="center"/>
              <w:rPr>
                <w:b/>
              </w:rPr>
            </w:pPr>
            <w:r w:rsidRPr="00C5780E">
              <w:rPr>
                <w:b/>
              </w:rPr>
              <w:t>203</w:t>
            </w:r>
            <w:r>
              <w:rPr>
                <w:b/>
              </w:rPr>
              <w:t>3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295EB4" w:rsidRDefault="00295EB4" w:rsidP="00993DA4">
            <w:pPr>
              <w:suppressAutoHyphens w:val="0"/>
              <w:spacing w:after="200" w:line="276" w:lineRule="auto"/>
              <w:rPr>
                <w:b/>
              </w:rPr>
            </w:pPr>
          </w:p>
          <w:p w:rsidR="007F5FB6" w:rsidRPr="00F64EF0" w:rsidRDefault="00F64EF0" w:rsidP="00993DA4">
            <w:pPr>
              <w:suppressAutoHyphens w:val="0"/>
              <w:spacing w:after="200" w:line="276" w:lineRule="auto"/>
              <w:rPr>
                <w:b/>
              </w:rPr>
            </w:pPr>
            <w:r w:rsidRPr="00F64EF0">
              <w:rPr>
                <w:b/>
              </w:rPr>
              <w:t>2034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295EB4" w:rsidRDefault="00295EB4" w:rsidP="00993DA4">
            <w:pPr>
              <w:suppressAutoHyphens w:val="0"/>
              <w:spacing w:after="200" w:line="276" w:lineRule="auto"/>
              <w:rPr>
                <w:b/>
              </w:rPr>
            </w:pPr>
          </w:p>
          <w:p w:rsidR="007F5FB6" w:rsidRPr="00F64EF0" w:rsidRDefault="00F64EF0" w:rsidP="00993DA4">
            <w:pPr>
              <w:suppressAutoHyphens w:val="0"/>
              <w:spacing w:after="200" w:line="276" w:lineRule="auto"/>
              <w:rPr>
                <w:b/>
              </w:rPr>
            </w:pPr>
            <w:r w:rsidRPr="00F64EF0">
              <w:rPr>
                <w:b/>
              </w:rPr>
              <w:t>2035</w:t>
            </w:r>
          </w:p>
        </w:tc>
        <w:tc>
          <w:tcPr>
            <w:tcW w:w="848" w:type="dxa"/>
            <w:vMerge w:val="restart"/>
            <w:shd w:val="clear" w:color="auto" w:fill="BFBFBF" w:themeFill="background1" w:themeFillShade="BF"/>
          </w:tcPr>
          <w:p w:rsidR="00295EB4" w:rsidRDefault="00295EB4" w:rsidP="00993DA4">
            <w:pPr>
              <w:suppressAutoHyphens w:val="0"/>
              <w:spacing w:after="200" w:line="276" w:lineRule="auto"/>
              <w:rPr>
                <w:b/>
              </w:rPr>
            </w:pPr>
          </w:p>
          <w:p w:rsidR="007F5FB6" w:rsidRPr="00F64EF0" w:rsidRDefault="00F64EF0" w:rsidP="00993DA4">
            <w:pPr>
              <w:suppressAutoHyphens w:val="0"/>
              <w:spacing w:after="200" w:line="276" w:lineRule="auto"/>
              <w:rPr>
                <w:b/>
              </w:rPr>
            </w:pPr>
            <w:r w:rsidRPr="00F64EF0">
              <w:rPr>
                <w:b/>
              </w:rPr>
              <w:t>2036</w:t>
            </w:r>
          </w:p>
        </w:tc>
      </w:tr>
      <w:tr w:rsidR="00295EB4" w:rsidRPr="00625F7F" w:rsidTr="00295EB4">
        <w:trPr>
          <w:trHeight w:val="489"/>
          <w:tblHeader/>
        </w:trPr>
        <w:tc>
          <w:tcPr>
            <w:tcW w:w="567" w:type="dxa"/>
            <w:shd w:val="clear" w:color="auto" w:fill="C0C0C0"/>
            <w:vAlign w:val="center"/>
          </w:tcPr>
          <w:p w:rsidR="007F5FB6" w:rsidRPr="00625F7F" w:rsidRDefault="007F5FB6" w:rsidP="00993DA4">
            <w:pPr>
              <w:pStyle w:val="ConsPlusNormal"/>
              <w:jc w:val="both"/>
              <w:rPr>
                <w:b/>
                <w:szCs w:val="24"/>
              </w:rPr>
            </w:pPr>
            <w:r w:rsidRPr="00625F7F">
              <w:rPr>
                <w:b/>
                <w:szCs w:val="24"/>
              </w:rPr>
              <w:t>п/п</w:t>
            </w:r>
          </w:p>
        </w:tc>
        <w:tc>
          <w:tcPr>
            <w:tcW w:w="3118" w:type="dxa"/>
            <w:vMerge/>
            <w:shd w:val="clear" w:color="auto" w:fill="C0C0C0"/>
            <w:vAlign w:val="center"/>
          </w:tcPr>
          <w:p w:rsidR="007F5FB6" w:rsidRPr="00625F7F" w:rsidRDefault="007F5FB6" w:rsidP="00993DA4">
            <w:pPr>
              <w:pStyle w:val="ConsPlusNormal"/>
              <w:spacing w:after="240"/>
              <w:jc w:val="both"/>
              <w:rPr>
                <w:b/>
                <w:szCs w:val="24"/>
              </w:rPr>
            </w:pPr>
          </w:p>
        </w:tc>
        <w:tc>
          <w:tcPr>
            <w:tcW w:w="708" w:type="dxa"/>
            <w:vMerge/>
            <w:shd w:val="clear" w:color="auto" w:fill="C0C0C0"/>
            <w:vAlign w:val="center"/>
          </w:tcPr>
          <w:p w:rsidR="007F5FB6" w:rsidRPr="00625F7F" w:rsidRDefault="007F5FB6" w:rsidP="00993DA4">
            <w:pPr>
              <w:pStyle w:val="ConsPlusNormal"/>
              <w:spacing w:after="240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7F5FB6" w:rsidRDefault="007F5FB6" w:rsidP="00993DA4">
            <w:pPr>
              <w:pStyle w:val="ConsPlusNormal"/>
              <w:spacing w:after="240"/>
              <w:ind w:left="-955"/>
              <w:jc w:val="right"/>
              <w:rPr>
                <w:b/>
                <w:szCs w:val="24"/>
              </w:rPr>
            </w:pPr>
          </w:p>
        </w:tc>
        <w:tc>
          <w:tcPr>
            <w:tcW w:w="569" w:type="dxa"/>
            <w:vMerge/>
            <w:shd w:val="clear" w:color="auto" w:fill="C0C0C0"/>
            <w:vAlign w:val="center"/>
          </w:tcPr>
          <w:p w:rsidR="007F5FB6" w:rsidRPr="00D7435D" w:rsidRDefault="007F5FB6" w:rsidP="00993DA4">
            <w:pPr>
              <w:pStyle w:val="ConsPlusNormal"/>
              <w:spacing w:after="240"/>
              <w:ind w:left="-62"/>
              <w:jc w:val="right"/>
              <w:rPr>
                <w:b/>
                <w:sz w:val="22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7F5FB6" w:rsidRPr="00D7435D" w:rsidRDefault="007F5FB6" w:rsidP="00993DA4">
            <w:pPr>
              <w:pStyle w:val="ConsPlusNormal"/>
              <w:spacing w:after="240"/>
              <w:jc w:val="right"/>
              <w:rPr>
                <w:b/>
                <w:sz w:val="22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7F5FB6" w:rsidRPr="00D7435D" w:rsidRDefault="007F5FB6" w:rsidP="00993DA4">
            <w:pPr>
              <w:pStyle w:val="ConsPlusNormal"/>
              <w:spacing w:after="240"/>
              <w:ind w:left="-1085" w:right="-62" w:firstLine="1023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7F5FB6" w:rsidRPr="00D7435D" w:rsidRDefault="007F5FB6" w:rsidP="00993DA4">
            <w:pPr>
              <w:pStyle w:val="ConsPlusNormal"/>
              <w:spacing w:after="240"/>
              <w:jc w:val="right"/>
              <w:rPr>
                <w:b/>
                <w:sz w:val="22"/>
                <w:szCs w:val="24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7F5FB6" w:rsidRPr="00D7435D" w:rsidRDefault="007F5FB6" w:rsidP="00993DA4">
            <w:pPr>
              <w:pStyle w:val="ConsPlusNormal"/>
              <w:spacing w:after="240"/>
              <w:ind w:right="-43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7F5FB6" w:rsidRPr="00D7435D" w:rsidRDefault="007F5FB6" w:rsidP="00993DA4">
            <w:pPr>
              <w:pStyle w:val="ConsPlusNormal"/>
              <w:spacing w:after="240"/>
              <w:ind w:left="-62" w:right="-62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7F5FB6" w:rsidRPr="00D7435D" w:rsidRDefault="007F5FB6" w:rsidP="00993DA4">
            <w:pPr>
              <w:pStyle w:val="ConsPlusNormal"/>
              <w:spacing w:after="240"/>
              <w:ind w:right="-62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7F5FB6" w:rsidRPr="00D7435D" w:rsidRDefault="007F5FB6" w:rsidP="00993DA4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7F5FB6" w:rsidRPr="00D7435D" w:rsidRDefault="007F5FB6" w:rsidP="00993DA4">
            <w:pPr>
              <w:spacing w:after="240"/>
              <w:ind w:right="-62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C0C0C0"/>
            <w:vAlign w:val="center"/>
          </w:tcPr>
          <w:p w:rsidR="007F5FB6" w:rsidRPr="00D7435D" w:rsidRDefault="007F5FB6" w:rsidP="00993DA4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7F5FB6" w:rsidRPr="00D7435D" w:rsidRDefault="007F5FB6" w:rsidP="00993DA4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7F5FB6" w:rsidRPr="00D7435D" w:rsidRDefault="007F5FB6" w:rsidP="00993DA4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7F5FB6" w:rsidRPr="00D7435D" w:rsidRDefault="007F5FB6" w:rsidP="00993DA4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C0C0C0"/>
            <w:vAlign w:val="center"/>
          </w:tcPr>
          <w:p w:rsidR="007F5FB6" w:rsidRPr="00C5780E" w:rsidRDefault="007F5FB6" w:rsidP="00993DA4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7F5FB6" w:rsidRPr="00625F7F" w:rsidRDefault="007F5FB6" w:rsidP="00993DA4">
            <w:pPr>
              <w:suppressAutoHyphens w:val="0"/>
              <w:spacing w:after="200" w:line="276" w:lineRule="auto"/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7F5FB6" w:rsidRPr="00625F7F" w:rsidRDefault="007F5FB6" w:rsidP="00993DA4">
            <w:pPr>
              <w:suppressAutoHyphens w:val="0"/>
              <w:spacing w:after="200" w:line="276" w:lineRule="auto"/>
            </w:pPr>
          </w:p>
        </w:tc>
        <w:tc>
          <w:tcPr>
            <w:tcW w:w="848" w:type="dxa"/>
            <w:vMerge/>
            <w:shd w:val="clear" w:color="auto" w:fill="BFBFBF" w:themeFill="background1" w:themeFillShade="BF"/>
          </w:tcPr>
          <w:p w:rsidR="007F5FB6" w:rsidRPr="00625F7F" w:rsidRDefault="007F5FB6" w:rsidP="00993DA4">
            <w:pPr>
              <w:suppressAutoHyphens w:val="0"/>
              <w:spacing w:after="200" w:line="276" w:lineRule="auto"/>
            </w:pPr>
          </w:p>
        </w:tc>
      </w:tr>
      <w:tr w:rsidR="00295EB4" w:rsidRPr="009912D4" w:rsidTr="00295EB4">
        <w:trPr>
          <w:trHeight w:val="1397"/>
        </w:trPr>
        <w:tc>
          <w:tcPr>
            <w:tcW w:w="567" w:type="dxa"/>
            <w:shd w:val="clear" w:color="auto" w:fill="auto"/>
            <w:vAlign w:val="center"/>
          </w:tcPr>
          <w:p w:rsidR="007F5FB6" w:rsidRPr="009912D4" w:rsidRDefault="007F5FB6" w:rsidP="00993DA4">
            <w:pPr>
              <w:spacing w:after="240"/>
              <w:jc w:val="both"/>
            </w:pPr>
            <w:r w:rsidRPr="009912D4"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5FB6" w:rsidRPr="009912D4" w:rsidRDefault="007F5FB6" w:rsidP="00993DA4">
            <w:pPr>
              <w:jc w:val="both"/>
            </w:pPr>
            <w:r w:rsidRPr="009912D4">
              <w:t>Численность постоянного населения</w:t>
            </w:r>
          </w:p>
        </w:tc>
        <w:tc>
          <w:tcPr>
            <w:tcW w:w="708" w:type="dxa"/>
            <w:vAlign w:val="center"/>
          </w:tcPr>
          <w:p w:rsidR="007F5FB6" w:rsidRPr="009912D4" w:rsidRDefault="007F5FB6" w:rsidP="00993DA4">
            <w:pPr>
              <w:jc w:val="both"/>
            </w:pPr>
            <w:r w:rsidRPr="009912D4">
              <w:t>чел.</w:t>
            </w:r>
          </w:p>
        </w:tc>
        <w:tc>
          <w:tcPr>
            <w:tcW w:w="567" w:type="dxa"/>
            <w:vAlign w:val="center"/>
          </w:tcPr>
          <w:p w:rsidR="007F5FB6" w:rsidRPr="009912D4" w:rsidRDefault="007F5FB6" w:rsidP="00993DA4">
            <w:pPr>
              <w:jc w:val="both"/>
            </w:pPr>
            <w:r>
              <w:t>2</w:t>
            </w:r>
            <w:r w:rsidR="00681404">
              <w:t>69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F5FB6" w:rsidRPr="009912D4" w:rsidRDefault="007F5FB6" w:rsidP="00993DA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81404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FB6" w:rsidRPr="009912D4" w:rsidRDefault="00681404" w:rsidP="00993DA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FB6" w:rsidRPr="009912D4" w:rsidRDefault="007F5FB6" w:rsidP="00993DA4">
            <w:pPr>
              <w:jc w:val="both"/>
            </w:pPr>
            <w:r>
              <w:t>2</w:t>
            </w:r>
            <w:r w:rsidR="00681404"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5FB6" w:rsidRPr="009912D4" w:rsidRDefault="007F5FB6" w:rsidP="00993DA4">
            <w:pPr>
              <w:jc w:val="both"/>
            </w:pPr>
            <w:r>
              <w:t>2</w:t>
            </w:r>
            <w:r w:rsidR="00681404"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5FB6" w:rsidRPr="00A371A6" w:rsidRDefault="007F5FB6" w:rsidP="00993DA4">
            <w:pPr>
              <w:jc w:val="both"/>
            </w:pPr>
            <w:r w:rsidRPr="00A371A6">
              <w:t>2</w:t>
            </w:r>
            <w:r w:rsidR="00A371A6"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5FB6" w:rsidRPr="00A371A6" w:rsidRDefault="00A371A6" w:rsidP="00993DA4">
            <w:pPr>
              <w:jc w:val="both"/>
            </w:pPr>
            <w:r>
              <w:t>245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5FB6" w:rsidRPr="00A371A6" w:rsidRDefault="00A371A6" w:rsidP="00993DA4">
            <w:pPr>
              <w:jc w:val="both"/>
            </w:pPr>
            <w:r>
              <w:t>244</w:t>
            </w:r>
          </w:p>
        </w:tc>
        <w:tc>
          <w:tcPr>
            <w:tcW w:w="709" w:type="dxa"/>
            <w:vAlign w:val="center"/>
          </w:tcPr>
          <w:p w:rsidR="007F5FB6" w:rsidRPr="00A371A6" w:rsidRDefault="00A371A6" w:rsidP="00993DA4">
            <w:pPr>
              <w:jc w:val="both"/>
            </w:pPr>
            <w:r>
              <w:t>243</w:t>
            </w:r>
          </w:p>
        </w:tc>
        <w:tc>
          <w:tcPr>
            <w:tcW w:w="567" w:type="dxa"/>
            <w:vAlign w:val="center"/>
          </w:tcPr>
          <w:p w:rsidR="007F5FB6" w:rsidRPr="00A371A6" w:rsidRDefault="00A371A6" w:rsidP="00993DA4">
            <w:pPr>
              <w:jc w:val="both"/>
            </w:pPr>
            <w:r>
              <w:t>242</w:t>
            </w:r>
          </w:p>
        </w:tc>
        <w:tc>
          <w:tcPr>
            <w:tcW w:w="708" w:type="dxa"/>
            <w:vAlign w:val="center"/>
          </w:tcPr>
          <w:p w:rsidR="007F5FB6" w:rsidRPr="00A371A6" w:rsidRDefault="00A371A6" w:rsidP="00993DA4">
            <w:pPr>
              <w:jc w:val="both"/>
            </w:pPr>
            <w:r>
              <w:t>241</w:t>
            </w:r>
          </w:p>
        </w:tc>
        <w:tc>
          <w:tcPr>
            <w:tcW w:w="709" w:type="dxa"/>
            <w:vAlign w:val="center"/>
          </w:tcPr>
          <w:p w:rsidR="007F5FB6" w:rsidRPr="00A371A6" w:rsidRDefault="00A371A6" w:rsidP="00993DA4">
            <w:pPr>
              <w:jc w:val="both"/>
            </w:pPr>
            <w:r>
              <w:t>240</w:t>
            </w:r>
          </w:p>
        </w:tc>
        <w:tc>
          <w:tcPr>
            <w:tcW w:w="709" w:type="dxa"/>
            <w:vAlign w:val="center"/>
          </w:tcPr>
          <w:p w:rsidR="007F5FB6" w:rsidRPr="00A371A6" w:rsidRDefault="00A371A6" w:rsidP="00993DA4">
            <w:pPr>
              <w:jc w:val="both"/>
            </w:pPr>
            <w:r>
              <w:t>239</w:t>
            </w:r>
          </w:p>
        </w:tc>
        <w:tc>
          <w:tcPr>
            <w:tcW w:w="709" w:type="dxa"/>
            <w:vAlign w:val="center"/>
          </w:tcPr>
          <w:p w:rsidR="007F5FB6" w:rsidRPr="00A371A6" w:rsidRDefault="00A371A6" w:rsidP="00993DA4">
            <w:pPr>
              <w:jc w:val="both"/>
            </w:pPr>
            <w:r>
              <w:t>238</w:t>
            </w:r>
          </w:p>
        </w:tc>
        <w:tc>
          <w:tcPr>
            <w:tcW w:w="708" w:type="dxa"/>
            <w:vAlign w:val="center"/>
          </w:tcPr>
          <w:p w:rsidR="007F5FB6" w:rsidRPr="00A371A6" w:rsidRDefault="00A371A6" w:rsidP="00993DA4">
            <w:pPr>
              <w:jc w:val="both"/>
            </w:pPr>
            <w:r>
              <w:t>237</w:t>
            </w:r>
          </w:p>
        </w:tc>
        <w:tc>
          <w:tcPr>
            <w:tcW w:w="709" w:type="dxa"/>
            <w:shd w:val="clear" w:color="auto" w:fill="auto"/>
          </w:tcPr>
          <w:p w:rsidR="00A371A6" w:rsidRDefault="00A371A6" w:rsidP="00993DA4">
            <w:pPr>
              <w:suppressAutoHyphens w:val="0"/>
              <w:spacing w:after="200" w:line="276" w:lineRule="auto"/>
            </w:pPr>
          </w:p>
          <w:p w:rsidR="007F5FB6" w:rsidRPr="009912D4" w:rsidRDefault="00A371A6" w:rsidP="00993DA4">
            <w:pPr>
              <w:suppressAutoHyphens w:val="0"/>
              <w:spacing w:after="200" w:line="276" w:lineRule="auto"/>
            </w:pPr>
            <w:r>
              <w:t>236</w:t>
            </w:r>
          </w:p>
        </w:tc>
        <w:tc>
          <w:tcPr>
            <w:tcW w:w="709" w:type="dxa"/>
            <w:shd w:val="clear" w:color="auto" w:fill="auto"/>
          </w:tcPr>
          <w:p w:rsidR="00A371A6" w:rsidRDefault="00A371A6" w:rsidP="00993DA4">
            <w:pPr>
              <w:suppressAutoHyphens w:val="0"/>
              <w:spacing w:after="200" w:line="276" w:lineRule="auto"/>
            </w:pPr>
          </w:p>
          <w:p w:rsidR="007F5FB6" w:rsidRPr="009912D4" w:rsidRDefault="00A371A6" w:rsidP="00993DA4">
            <w:pPr>
              <w:suppressAutoHyphens w:val="0"/>
              <w:spacing w:after="200" w:line="276" w:lineRule="auto"/>
            </w:pPr>
            <w:r>
              <w:t>235</w:t>
            </w:r>
          </w:p>
        </w:tc>
        <w:tc>
          <w:tcPr>
            <w:tcW w:w="848" w:type="dxa"/>
            <w:shd w:val="clear" w:color="auto" w:fill="auto"/>
          </w:tcPr>
          <w:p w:rsidR="00A371A6" w:rsidRDefault="00A371A6" w:rsidP="00993DA4">
            <w:pPr>
              <w:suppressAutoHyphens w:val="0"/>
              <w:spacing w:after="200" w:line="276" w:lineRule="auto"/>
            </w:pPr>
          </w:p>
          <w:p w:rsidR="007F5FB6" w:rsidRPr="009912D4" w:rsidRDefault="00A371A6" w:rsidP="00993DA4">
            <w:pPr>
              <w:suppressAutoHyphens w:val="0"/>
              <w:spacing w:after="200" w:line="276" w:lineRule="auto"/>
            </w:pPr>
            <w:r>
              <w:t>234</w:t>
            </w:r>
          </w:p>
        </w:tc>
      </w:tr>
      <w:tr w:rsidR="00295EB4" w:rsidRPr="009912D4" w:rsidTr="00295EB4">
        <w:trPr>
          <w:trHeight w:val="522"/>
        </w:trPr>
        <w:tc>
          <w:tcPr>
            <w:tcW w:w="567" w:type="dxa"/>
            <w:shd w:val="clear" w:color="auto" w:fill="auto"/>
            <w:vAlign w:val="center"/>
          </w:tcPr>
          <w:p w:rsidR="007F5FB6" w:rsidRPr="009912D4" w:rsidRDefault="007F5FB6" w:rsidP="00993DA4">
            <w:pPr>
              <w:jc w:val="both"/>
            </w:pPr>
            <w:r w:rsidRPr="009912D4"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5FB6" w:rsidRPr="009912D4" w:rsidRDefault="007F5FB6" w:rsidP="00993DA4">
            <w:pPr>
              <w:jc w:val="both"/>
            </w:pPr>
            <w:r w:rsidRPr="009912D4">
              <w:t xml:space="preserve">Коэффициент естественного </w:t>
            </w:r>
            <w:proofErr w:type="gramStart"/>
            <w:r w:rsidRPr="009912D4">
              <w:t>прироста(</w:t>
            </w:r>
            <w:proofErr w:type="gramEnd"/>
            <w:r w:rsidRPr="009912D4">
              <w:t>+) убыли(-)</w:t>
            </w:r>
          </w:p>
        </w:tc>
        <w:tc>
          <w:tcPr>
            <w:tcW w:w="708" w:type="dxa"/>
            <w:vAlign w:val="center"/>
          </w:tcPr>
          <w:p w:rsidR="007F5FB6" w:rsidRPr="009912D4" w:rsidRDefault="007F5FB6" w:rsidP="00993DA4">
            <w:pPr>
              <w:jc w:val="both"/>
            </w:pPr>
            <w:r w:rsidRPr="009912D4">
              <w:t>чел.</w:t>
            </w:r>
          </w:p>
        </w:tc>
        <w:tc>
          <w:tcPr>
            <w:tcW w:w="567" w:type="dxa"/>
            <w:vAlign w:val="center"/>
          </w:tcPr>
          <w:p w:rsidR="007F5FB6" w:rsidRPr="009912D4" w:rsidRDefault="007F5FB6" w:rsidP="00993DA4">
            <w:pPr>
              <w:ind w:left="-62" w:right="-62"/>
            </w:pPr>
            <w: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F5FB6" w:rsidRPr="009912D4" w:rsidRDefault="00681404" w:rsidP="00993DA4">
            <w:pPr>
              <w:pStyle w:val="ConsPlusNormal"/>
              <w:spacing w:after="200" w:line="276" w:lineRule="auto"/>
              <w:ind w:left="-204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FB6" w:rsidRPr="009912D4" w:rsidRDefault="007F5FB6" w:rsidP="00993DA4">
            <w:pPr>
              <w:ind w:left="-62" w:right="-74"/>
              <w:jc w:val="center"/>
            </w:pPr>
            <w:r>
              <w:t>-</w:t>
            </w:r>
            <w:r w:rsidR="00A371A6"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FB6" w:rsidRPr="009912D4" w:rsidRDefault="007F5FB6" w:rsidP="00993DA4">
            <w:pPr>
              <w:ind w:right="-223"/>
            </w:pPr>
            <w:r>
              <w:t xml:space="preserve">    -</w:t>
            </w:r>
            <w:r w:rsidR="00A371A6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5FB6" w:rsidRPr="009912D4" w:rsidRDefault="00A371A6" w:rsidP="00A371A6">
            <w:pPr>
              <w:ind w:right="-62"/>
              <w:jc w:val="center"/>
            </w:pPr>
            <w:r>
              <w:t>-2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5FB6" w:rsidRPr="009912D4" w:rsidRDefault="00A371A6" w:rsidP="00A371A6">
            <w:pPr>
              <w:pStyle w:val="ConsPlusNormal"/>
              <w:spacing w:after="200" w:line="276" w:lineRule="auto"/>
              <w:ind w:left="-673" w:right="-62" w:firstLine="6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5FB6" w:rsidRPr="009912D4" w:rsidRDefault="00A371A6" w:rsidP="00A371A6">
            <w:pPr>
              <w:pStyle w:val="ConsPlusNormal"/>
              <w:spacing w:after="200" w:line="276" w:lineRule="auto"/>
              <w:ind w:left="-770" w:right="-62"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5FB6" w:rsidRPr="009912D4" w:rsidRDefault="00A371A6" w:rsidP="00993DA4">
            <w:pPr>
              <w:pStyle w:val="ConsPlusNormal"/>
              <w:spacing w:after="200" w:line="276" w:lineRule="auto"/>
              <w:ind w:left="-671" w:firstLine="6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709" w:type="dxa"/>
            <w:vAlign w:val="center"/>
          </w:tcPr>
          <w:p w:rsidR="007F5FB6" w:rsidRPr="009912D4" w:rsidRDefault="00A371A6" w:rsidP="00993DA4">
            <w:pPr>
              <w:pStyle w:val="ConsPlusNormal"/>
              <w:spacing w:after="200" w:line="276" w:lineRule="auto"/>
              <w:ind w:left="-650" w:firstLine="5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567" w:type="dxa"/>
            <w:vAlign w:val="center"/>
          </w:tcPr>
          <w:p w:rsidR="007F5FB6" w:rsidRPr="009912D4" w:rsidRDefault="00A371A6" w:rsidP="00993DA4">
            <w:pPr>
              <w:pStyle w:val="ConsPlusNormal"/>
              <w:spacing w:after="200" w:line="276" w:lineRule="auto"/>
              <w:ind w:left="-7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708" w:type="dxa"/>
            <w:vAlign w:val="center"/>
          </w:tcPr>
          <w:p w:rsidR="007F5FB6" w:rsidRPr="009912D4" w:rsidRDefault="00A371A6" w:rsidP="00993DA4">
            <w:pPr>
              <w:pStyle w:val="ConsPlusNormal"/>
              <w:spacing w:after="200"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709" w:type="dxa"/>
            <w:vAlign w:val="center"/>
          </w:tcPr>
          <w:p w:rsidR="007F5FB6" w:rsidRPr="009912D4" w:rsidRDefault="00A371A6" w:rsidP="00993DA4">
            <w:pPr>
              <w:pStyle w:val="ConsPlusNormal"/>
              <w:spacing w:after="200"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709" w:type="dxa"/>
            <w:vAlign w:val="center"/>
          </w:tcPr>
          <w:p w:rsidR="007F5FB6" w:rsidRPr="009912D4" w:rsidRDefault="00A371A6" w:rsidP="00993DA4">
            <w:pPr>
              <w:pStyle w:val="ConsPlusNormal"/>
              <w:spacing w:after="200" w:line="276" w:lineRule="auto"/>
              <w:ind w:left="-66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709" w:type="dxa"/>
            <w:vAlign w:val="center"/>
          </w:tcPr>
          <w:p w:rsidR="007F5FB6" w:rsidRPr="009912D4" w:rsidRDefault="00A371A6" w:rsidP="00A371A6">
            <w:pPr>
              <w:pStyle w:val="ConsPlusNormal"/>
              <w:spacing w:after="200" w:line="276" w:lineRule="auto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708" w:type="dxa"/>
            <w:vAlign w:val="center"/>
          </w:tcPr>
          <w:p w:rsidR="007F5FB6" w:rsidRPr="009912D4" w:rsidRDefault="00A371A6" w:rsidP="00A371A6">
            <w:pPr>
              <w:pStyle w:val="ConsPlusNormal"/>
              <w:spacing w:line="276" w:lineRule="auto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F5FB6" w:rsidRPr="009912D4" w:rsidRDefault="00A371A6" w:rsidP="00993DA4">
            <w:pPr>
              <w:suppressAutoHyphens w:val="0"/>
              <w:spacing w:after="200" w:line="276" w:lineRule="auto"/>
            </w:pPr>
            <w:r>
              <w:t>-1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F5FB6" w:rsidRPr="009912D4" w:rsidRDefault="00A371A6" w:rsidP="00993DA4">
            <w:pPr>
              <w:suppressAutoHyphens w:val="0"/>
              <w:spacing w:after="200" w:line="276" w:lineRule="auto"/>
            </w:pPr>
            <w:r>
              <w:t>-1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7F5FB6" w:rsidRPr="009912D4" w:rsidRDefault="00A371A6" w:rsidP="00993DA4">
            <w:pPr>
              <w:suppressAutoHyphens w:val="0"/>
              <w:spacing w:after="200" w:line="276" w:lineRule="auto"/>
            </w:pPr>
            <w:r>
              <w:t>-1</w:t>
            </w:r>
          </w:p>
        </w:tc>
      </w:tr>
      <w:tr w:rsidR="00295EB4" w:rsidRPr="009912D4" w:rsidTr="00295EB4">
        <w:trPr>
          <w:trHeight w:val="1641"/>
        </w:trPr>
        <w:tc>
          <w:tcPr>
            <w:tcW w:w="567" w:type="dxa"/>
            <w:shd w:val="clear" w:color="auto" w:fill="auto"/>
            <w:vAlign w:val="center"/>
          </w:tcPr>
          <w:p w:rsidR="007F5FB6" w:rsidRPr="009912D4" w:rsidRDefault="007F5FB6" w:rsidP="00993DA4">
            <w:pPr>
              <w:jc w:val="both"/>
            </w:pPr>
            <w:r>
              <w:t>3</w:t>
            </w:r>
            <w:r w:rsidRPr="009912D4"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5FB6" w:rsidRPr="009912D4" w:rsidRDefault="007F5FB6" w:rsidP="00993DA4">
            <w:pPr>
              <w:jc w:val="both"/>
            </w:pPr>
            <w:r w:rsidRPr="009912D4">
              <w:t xml:space="preserve">Число субъектов малого и среднего предпринимательства  </w:t>
            </w:r>
          </w:p>
        </w:tc>
        <w:tc>
          <w:tcPr>
            <w:tcW w:w="708" w:type="dxa"/>
            <w:vAlign w:val="center"/>
          </w:tcPr>
          <w:p w:rsidR="007F5FB6" w:rsidRPr="009912D4" w:rsidRDefault="007F5FB6" w:rsidP="00993DA4">
            <w:pPr>
              <w:jc w:val="both"/>
            </w:pPr>
            <w:r w:rsidRPr="009912D4">
              <w:t>ед.</w:t>
            </w:r>
          </w:p>
        </w:tc>
        <w:tc>
          <w:tcPr>
            <w:tcW w:w="567" w:type="dxa"/>
            <w:vAlign w:val="center"/>
          </w:tcPr>
          <w:p w:rsidR="007F5FB6" w:rsidRPr="009912D4" w:rsidRDefault="007F5FB6" w:rsidP="00993DA4">
            <w:pPr>
              <w:jc w:val="right"/>
            </w:pPr>
            <w:r>
              <w:t>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F5FB6" w:rsidRPr="009912D4" w:rsidRDefault="007F5FB6" w:rsidP="00993DA4">
            <w:pPr>
              <w:pStyle w:val="ConsPlusNormal"/>
              <w:spacing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FB6" w:rsidRPr="009912D4" w:rsidRDefault="007F5FB6" w:rsidP="00993DA4">
            <w:pPr>
              <w:pStyle w:val="ConsPlusNormal"/>
              <w:spacing w:line="276" w:lineRule="auto"/>
              <w:ind w:left="-66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FB6" w:rsidRPr="009912D4" w:rsidRDefault="007F5FB6" w:rsidP="00993DA4">
            <w:pPr>
              <w:pStyle w:val="ConsPlusNormal"/>
              <w:spacing w:line="276" w:lineRule="auto"/>
              <w:ind w:left="-7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5FB6" w:rsidRPr="009912D4" w:rsidRDefault="007F5FB6" w:rsidP="00993DA4">
            <w:pPr>
              <w:pStyle w:val="ConsPlusNormal"/>
              <w:spacing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5FB6" w:rsidRPr="009912D4" w:rsidRDefault="007F5FB6" w:rsidP="00993DA4">
            <w:pPr>
              <w:pStyle w:val="ConsPlusNormal"/>
              <w:spacing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5FB6" w:rsidRPr="009912D4" w:rsidRDefault="007F5FB6" w:rsidP="00993DA4">
            <w:pPr>
              <w:pStyle w:val="ConsPlusNormal"/>
              <w:spacing w:line="276" w:lineRule="auto"/>
              <w:ind w:left="-6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5FB6" w:rsidRPr="009912D4" w:rsidRDefault="007F5FB6" w:rsidP="00993DA4">
            <w:pPr>
              <w:pStyle w:val="ConsPlusNormal"/>
              <w:spacing w:line="276" w:lineRule="auto"/>
              <w:ind w:left="-62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F5FB6" w:rsidRPr="009912D4" w:rsidRDefault="007F5FB6" w:rsidP="00993DA4">
            <w:pPr>
              <w:pStyle w:val="ConsPlusNormal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7F5FB6" w:rsidRPr="009912D4" w:rsidRDefault="007F5FB6" w:rsidP="00993DA4">
            <w:pPr>
              <w:pStyle w:val="ConsPlusNormal"/>
              <w:spacing w:line="276" w:lineRule="auto"/>
              <w:ind w:left="-62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7F5FB6" w:rsidRPr="009912D4" w:rsidRDefault="007F5FB6" w:rsidP="00993DA4">
            <w:pPr>
              <w:pStyle w:val="ConsPlusNormal"/>
              <w:spacing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F5FB6" w:rsidRPr="009912D4" w:rsidRDefault="007F5FB6" w:rsidP="00993DA4">
            <w:pPr>
              <w:pStyle w:val="ConsPlusNormal"/>
              <w:spacing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F5FB6" w:rsidRPr="009912D4" w:rsidRDefault="007F5FB6" w:rsidP="00993DA4">
            <w:pPr>
              <w:pStyle w:val="ConsPlusNormal"/>
              <w:spacing w:line="276" w:lineRule="auto"/>
              <w:ind w:left="-6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F5FB6" w:rsidRPr="009912D4" w:rsidRDefault="007F5FB6" w:rsidP="00993DA4">
            <w:pPr>
              <w:pStyle w:val="ConsPlusNormal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7F5FB6" w:rsidRPr="009912D4" w:rsidRDefault="007F5FB6" w:rsidP="00993DA4">
            <w:pPr>
              <w:pStyle w:val="ConsPlusNormal"/>
              <w:spacing w:line="276" w:lineRule="auto"/>
              <w:ind w:left="-7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85726" w:rsidRDefault="00A85726" w:rsidP="00A85726">
            <w:pPr>
              <w:suppressAutoHyphens w:val="0"/>
              <w:spacing w:after="200" w:line="276" w:lineRule="auto"/>
              <w:jc w:val="center"/>
            </w:pPr>
          </w:p>
          <w:p w:rsidR="007F5FB6" w:rsidRPr="009912D4" w:rsidRDefault="00A85726" w:rsidP="00A85726">
            <w:pPr>
              <w:suppressAutoHyphens w:val="0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85726" w:rsidRDefault="00A85726" w:rsidP="00A85726">
            <w:pPr>
              <w:suppressAutoHyphens w:val="0"/>
              <w:spacing w:after="200" w:line="276" w:lineRule="auto"/>
              <w:jc w:val="center"/>
            </w:pPr>
          </w:p>
          <w:p w:rsidR="007F5FB6" w:rsidRPr="009912D4" w:rsidRDefault="00A85726" w:rsidP="00A85726">
            <w:pPr>
              <w:suppressAutoHyphens w:val="0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A85726" w:rsidRDefault="00A85726" w:rsidP="00A85726">
            <w:pPr>
              <w:suppressAutoHyphens w:val="0"/>
              <w:spacing w:after="200" w:line="276" w:lineRule="auto"/>
              <w:jc w:val="center"/>
            </w:pPr>
          </w:p>
          <w:p w:rsidR="007F5FB6" w:rsidRPr="009912D4" w:rsidRDefault="00A85726" w:rsidP="00A85726">
            <w:pPr>
              <w:suppressAutoHyphens w:val="0"/>
              <w:spacing w:after="200" w:line="276" w:lineRule="auto"/>
              <w:jc w:val="center"/>
            </w:pPr>
            <w:r>
              <w:t>2</w:t>
            </w:r>
          </w:p>
        </w:tc>
      </w:tr>
      <w:tr w:rsidR="00295EB4" w:rsidRPr="009912D4" w:rsidTr="00295EB4">
        <w:trPr>
          <w:trHeight w:val="436"/>
        </w:trPr>
        <w:tc>
          <w:tcPr>
            <w:tcW w:w="567" w:type="dxa"/>
            <w:shd w:val="clear" w:color="auto" w:fill="auto"/>
            <w:vAlign w:val="center"/>
          </w:tcPr>
          <w:p w:rsidR="007F5FB6" w:rsidRPr="009912D4" w:rsidRDefault="007F5FB6" w:rsidP="00993DA4">
            <w:pPr>
              <w:jc w:val="both"/>
            </w:pPr>
            <w:r>
              <w:t>4</w:t>
            </w:r>
            <w:r w:rsidRPr="009912D4"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5FB6" w:rsidRPr="009912D4" w:rsidRDefault="007F5FB6" w:rsidP="00993DA4">
            <w:pPr>
              <w:jc w:val="both"/>
            </w:pPr>
            <w:r w:rsidRPr="009912D4">
              <w:t>Жилищный фонд на конец года всего (на конец года)</w:t>
            </w:r>
          </w:p>
        </w:tc>
        <w:tc>
          <w:tcPr>
            <w:tcW w:w="708" w:type="dxa"/>
            <w:vAlign w:val="center"/>
          </w:tcPr>
          <w:p w:rsidR="007F5FB6" w:rsidRPr="009912D4" w:rsidRDefault="007F5FB6" w:rsidP="00993DA4">
            <w:pPr>
              <w:jc w:val="both"/>
            </w:pPr>
            <w:r w:rsidRPr="009912D4">
              <w:t xml:space="preserve">тыс. </w:t>
            </w:r>
            <w:proofErr w:type="gramStart"/>
            <w:r w:rsidRPr="009912D4">
              <w:t>кв.м</w:t>
            </w:r>
            <w:proofErr w:type="gramEnd"/>
          </w:p>
        </w:tc>
        <w:tc>
          <w:tcPr>
            <w:tcW w:w="567" w:type="dxa"/>
            <w:vAlign w:val="center"/>
          </w:tcPr>
          <w:p w:rsidR="007F5FB6" w:rsidRPr="009912D4" w:rsidRDefault="007F5FB6" w:rsidP="00993DA4">
            <w:pPr>
              <w:jc w:val="right"/>
            </w:pPr>
            <w:r>
              <w:t>10,4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F5FB6" w:rsidRPr="009912D4" w:rsidRDefault="007F5FB6" w:rsidP="00993DA4">
            <w:pPr>
              <w:jc w:val="right"/>
            </w:pPr>
            <w:r>
              <w:t>10,4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FB6" w:rsidRPr="009912D4" w:rsidRDefault="007F5FB6" w:rsidP="00993DA4">
            <w:pPr>
              <w:jc w:val="right"/>
            </w:pPr>
            <w:r>
              <w:t>10,4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FB6" w:rsidRPr="009912D4" w:rsidRDefault="007F5FB6" w:rsidP="00993DA4">
            <w:pPr>
              <w:jc w:val="right"/>
            </w:pPr>
            <w:r>
              <w:t>10,4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5FB6" w:rsidRPr="009912D4" w:rsidRDefault="007F5FB6" w:rsidP="00993DA4">
            <w:pPr>
              <w:ind w:left="-62"/>
              <w:jc w:val="right"/>
            </w:pPr>
            <w:r>
              <w:t>10,4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5FB6" w:rsidRPr="009912D4" w:rsidRDefault="007F5FB6" w:rsidP="00993DA4">
            <w:pPr>
              <w:jc w:val="right"/>
            </w:pPr>
            <w:r>
              <w:t>10,4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5FB6" w:rsidRPr="009912D4" w:rsidRDefault="007F5FB6" w:rsidP="00993DA4">
            <w:pPr>
              <w:jc w:val="right"/>
            </w:pPr>
            <w:r>
              <w:t>10,4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5FB6" w:rsidRPr="009912D4" w:rsidRDefault="007F5FB6" w:rsidP="00993DA4">
            <w:pPr>
              <w:jc w:val="right"/>
            </w:pPr>
            <w:r>
              <w:t>10,4</w:t>
            </w:r>
          </w:p>
        </w:tc>
        <w:tc>
          <w:tcPr>
            <w:tcW w:w="709" w:type="dxa"/>
            <w:vAlign w:val="center"/>
          </w:tcPr>
          <w:p w:rsidR="007F5FB6" w:rsidRPr="009912D4" w:rsidRDefault="007F5FB6" w:rsidP="00993DA4">
            <w:pPr>
              <w:jc w:val="right"/>
            </w:pPr>
            <w:r>
              <w:t>10,4</w:t>
            </w:r>
          </w:p>
        </w:tc>
        <w:tc>
          <w:tcPr>
            <w:tcW w:w="567" w:type="dxa"/>
            <w:vAlign w:val="center"/>
          </w:tcPr>
          <w:p w:rsidR="007F5FB6" w:rsidRPr="009912D4" w:rsidRDefault="007F5FB6" w:rsidP="00993DA4">
            <w:pPr>
              <w:jc w:val="right"/>
            </w:pPr>
            <w:r>
              <w:t>10,4</w:t>
            </w:r>
          </w:p>
        </w:tc>
        <w:tc>
          <w:tcPr>
            <w:tcW w:w="708" w:type="dxa"/>
            <w:vAlign w:val="center"/>
          </w:tcPr>
          <w:p w:rsidR="007F5FB6" w:rsidRPr="009912D4" w:rsidRDefault="007F5FB6" w:rsidP="00993DA4">
            <w:pPr>
              <w:jc w:val="right"/>
            </w:pPr>
            <w:r>
              <w:t>10,4</w:t>
            </w:r>
          </w:p>
        </w:tc>
        <w:tc>
          <w:tcPr>
            <w:tcW w:w="709" w:type="dxa"/>
            <w:vAlign w:val="center"/>
          </w:tcPr>
          <w:p w:rsidR="007F5FB6" w:rsidRPr="009912D4" w:rsidRDefault="007F5FB6" w:rsidP="00993DA4">
            <w:pPr>
              <w:jc w:val="right"/>
            </w:pPr>
            <w:r>
              <w:t>10,4</w:t>
            </w:r>
          </w:p>
        </w:tc>
        <w:tc>
          <w:tcPr>
            <w:tcW w:w="709" w:type="dxa"/>
            <w:vAlign w:val="center"/>
          </w:tcPr>
          <w:p w:rsidR="007F5FB6" w:rsidRPr="009912D4" w:rsidRDefault="007F5FB6" w:rsidP="00993DA4">
            <w:pPr>
              <w:jc w:val="right"/>
            </w:pPr>
            <w:r>
              <w:t>10,4</w:t>
            </w:r>
          </w:p>
        </w:tc>
        <w:tc>
          <w:tcPr>
            <w:tcW w:w="709" w:type="dxa"/>
            <w:vAlign w:val="center"/>
          </w:tcPr>
          <w:p w:rsidR="007F5FB6" w:rsidRPr="009912D4" w:rsidRDefault="007F5FB6" w:rsidP="00993DA4">
            <w:pPr>
              <w:jc w:val="right"/>
            </w:pPr>
            <w:r>
              <w:t>10,4</w:t>
            </w:r>
          </w:p>
        </w:tc>
        <w:tc>
          <w:tcPr>
            <w:tcW w:w="708" w:type="dxa"/>
            <w:vAlign w:val="center"/>
          </w:tcPr>
          <w:p w:rsidR="007F5FB6" w:rsidRPr="009912D4" w:rsidRDefault="007F5FB6" w:rsidP="00993DA4">
            <w:pPr>
              <w:jc w:val="right"/>
            </w:pPr>
            <w:r>
              <w:t>10,4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F5FB6" w:rsidRPr="009912D4" w:rsidRDefault="0033490C" w:rsidP="0033490C">
            <w:pPr>
              <w:suppressAutoHyphens w:val="0"/>
              <w:spacing w:after="200" w:line="276" w:lineRule="auto"/>
              <w:jc w:val="center"/>
            </w:pPr>
            <w:r>
              <w:t>10,4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F5FB6" w:rsidRPr="009912D4" w:rsidRDefault="0033490C" w:rsidP="0033490C">
            <w:pPr>
              <w:suppressAutoHyphens w:val="0"/>
              <w:spacing w:after="200" w:line="276" w:lineRule="auto"/>
              <w:jc w:val="center"/>
            </w:pPr>
            <w:r>
              <w:t>10,4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7F5FB6" w:rsidRPr="009912D4" w:rsidRDefault="0033490C" w:rsidP="0033490C">
            <w:pPr>
              <w:suppressAutoHyphens w:val="0"/>
              <w:spacing w:after="200" w:line="276" w:lineRule="auto"/>
              <w:jc w:val="center"/>
            </w:pPr>
            <w:r>
              <w:t>10,4</w:t>
            </w:r>
          </w:p>
        </w:tc>
      </w:tr>
      <w:tr w:rsidR="00295EB4" w:rsidRPr="009912D4" w:rsidTr="00295EB4">
        <w:trPr>
          <w:trHeight w:val="43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FB6" w:rsidRPr="009912D4" w:rsidRDefault="007F5FB6" w:rsidP="00993DA4">
            <w:pPr>
              <w:jc w:val="both"/>
            </w:pPr>
            <w:r>
              <w:t>5</w:t>
            </w:r>
            <w:r w:rsidRPr="009912D4"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FB6" w:rsidRPr="009912D4" w:rsidRDefault="007F5FB6" w:rsidP="00993DA4">
            <w:pPr>
              <w:jc w:val="both"/>
            </w:pPr>
            <w:r w:rsidRPr="009912D4"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F5FB6" w:rsidRPr="009912D4" w:rsidRDefault="007F5FB6" w:rsidP="00993DA4">
            <w:pPr>
              <w:jc w:val="both"/>
            </w:pPr>
            <w:proofErr w:type="gramStart"/>
            <w:r w:rsidRPr="009912D4">
              <w:t>кв.м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5FB6" w:rsidRPr="009912D4" w:rsidRDefault="007F5FB6" w:rsidP="0033490C">
            <w:pPr>
              <w:jc w:val="center"/>
            </w:pPr>
            <w:r>
              <w:t>34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FB6" w:rsidRPr="009912D4" w:rsidRDefault="007F5FB6" w:rsidP="0033490C">
            <w:pPr>
              <w:jc w:val="center"/>
            </w:pPr>
            <w:r>
              <w:t>3</w:t>
            </w:r>
            <w:r w:rsidRPr="009912D4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FB6" w:rsidRPr="009912D4" w:rsidRDefault="007F5FB6" w:rsidP="0033490C">
            <w:pPr>
              <w:jc w:val="center"/>
            </w:pPr>
            <w:r>
              <w:t>3</w:t>
            </w:r>
            <w:r w:rsidRPr="009912D4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FB6" w:rsidRPr="009912D4" w:rsidRDefault="007F5FB6" w:rsidP="0033490C">
            <w:pPr>
              <w:jc w:val="center"/>
            </w:pPr>
            <w:r>
              <w:t>3</w:t>
            </w:r>
            <w:r w:rsidRPr="009912D4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FB6" w:rsidRPr="009912D4" w:rsidRDefault="007F5FB6" w:rsidP="0033490C">
            <w:pPr>
              <w:ind w:left="-62"/>
              <w:jc w:val="center"/>
            </w:pPr>
            <w:r>
              <w:t>3</w:t>
            </w:r>
            <w:r w:rsidRPr="009912D4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FB6" w:rsidRPr="009912D4" w:rsidRDefault="007F5FB6" w:rsidP="0033490C">
            <w:pPr>
              <w:jc w:val="center"/>
            </w:pPr>
            <w:r>
              <w:t>3</w:t>
            </w:r>
            <w:r w:rsidRPr="009912D4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FB6" w:rsidRPr="009912D4" w:rsidRDefault="007F5FB6" w:rsidP="0033490C">
            <w:pPr>
              <w:jc w:val="center"/>
            </w:pPr>
            <w:r>
              <w:t>3</w:t>
            </w:r>
            <w:r w:rsidRPr="009912D4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FB6" w:rsidRPr="009912D4" w:rsidRDefault="007F5FB6" w:rsidP="0033490C">
            <w:pPr>
              <w:jc w:val="center"/>
            </w:pPr>
            <w:r>
              <w:t>3</w:t>
            </w:r>
            <w:r w:rsidRPr="009912D4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5FB6" w:rsidRPr="009912D4" w:rsidRDefault="007F5FB6" w:rsidP="0033490C">
            <w:pPr>
              <w:jc w:val="center"/>
            </w:pPr>
            <w:r>
              <w:t>3</w:t>
            </w:r>
            <w:r w:rsidRPr="009912D4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5FB6" w:rsidRPr="009912D4" w:rsidRDefault="007F5FB6" w:rsidP="0033490C">
            <w:pPr>
              <w:jc w:val="center"/>
            </w:pPr>
            <w:r>
              <w:t>3</w:t>
            </w:r>
            <w:r w:rsidRPr="009912D4"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F5FB6" w:rsidRPr="009912D4" w:rsidRDefault="007F5FB6" w:rsidP="0033490C">
            <w:pPr>
              <w:jc w:val="center"/>
            </w:pPr>
            <w:r>
              <w:t>3</w:t>
            </w:r>
            <w:r w:rsidRPr="009912D4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5FB6" w:rsidRPr="009912D4" w:rsidRDefault="007F5FB6" w:rsidP="0033490C">
            <w:pPr>
              <w:jc w:val="center"/>
            </w:pPr>
            <w:r>
              <w:t>3</w:t>
            </w:r>
            <w:r w:rsidRPr="009912D4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5FB6" w:rsidRPr="009912D4" w:rsidRDefault="007F5FB6" w:rsidP="0033490C">
            <w:pPr>
              <w:jc w:val="center"/>
            </w:pPr>
            <w:r>
              <w:t>3</w:t>
            </w:r>
            <w:r w:rsidRPr="009912D4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5FB6" w:rsidRPr="009912D4" w:rsidRDefault="007F5FB6" w:rsidP="0033490C">
            <w:pPr>
              <w:jc w:val="center"/>
            </w:pPr>
            <w:r>
              <w:t>3</w:t>
            </w:r>
            <w:r w:rsidRPr="009912D4"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F5FB6" w:rsidRPr="009912D4" w:rsidRDefault="007F5FB6" w:rsidP="0033490C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3490C" w:rsidRDefault="0033490C" w:rsidP="0033490C">
            <w:pPr>
              <w:suppressAutoHyphens w:val="0"/>
              <w:spacing w:after="200" w:line="276" w:lineRule="auto"/>
              <w:jc w:val="center"/>
            </w:pPr>
          </w:p>
          <w:p w:rsidR="007F5FB6" w:rsidRPr="009912D4" w:rsidRDefault="0033490C" w:rsidP="0033490C">
            <w:pPr>
              <w:suppressAutoHyphens w:val="0"/>
              <w:spacing w:after="200" w:line="276" w:lineRule="auto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3490C" w:rsidRDefault="0033490C" w:rsidP="0033490C">
            <w:pPr>
              <w:suppressAutoHyphens w:val="0"/>
              <w:spacing w:after="200" w:line="276" w:lineRule="auto"/>
              <w:jc w:val="center"/>
            </w:pPr>
          </w:p>
          <w:p w:rsidR="007F5FB6" w:rsidRPr="009912D4" w:rsidRDefault="0033490C" w:rsidP="0033490C">
            <w:pPr>
              <w:suppressAutoHyphens w:val="0"/>
              <w:spacing w:after="200" w:line="276" w:lineRule="auto"/>
              <w:jc w:val="center"/>
            </w:pPr>
            <w:r>
              <w:t>34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33490C" w:rsidRDefault="0033490C" w:rsidP="0033490C">
            <w:pPr>
              <w:suppressAutoHyphens w:val="0"/>
              <w:spacing w:after="200" w:line="276" w:lineRule="auto"/>
              <w:jc w:val="center"/>
            </w:pPr>
          </w:p>
          <w:p w:rsidR="007F5FB6" w:rsidRPr="009912D4" w:rsidRDefault="0033490C" w:rsidP="0033490C">
            <w:pPr>
              <w:suppressAutoHyphens w:val="0"/>
              <w:spacing w:after="200" w:line="276" w:lineRule="auto"/>
              <w:jc w:val="center"/>
            </w:pPr>
            <w:r>
              <w:t>34</w:t>
            </w:r>
          </w:p>
        </w:tc>
      </w:tr>
    </w:tbl>
    <w:p w:rsidR="004276C8" w:rsidRDefault="004276C8" w:rsidP="00DA5414"/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567"/>
        <w:gridCol w:w="708"/>
        <w:gridCol w:w="567"/>
        <w:gridCol w:w="709"/>
        <w:gridCol w:w="709"/>
        <w:gridCol w:w="567"/>
        <w:gridCol w:w="567"/>
        <w:gridCol w:w="567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  <w:gridCol w:w="758"/>
        <w:gridCol w:w="801"/>
      </w:tblGrid>
      <w:tr w:rsidR="00E64DD1" w:rsidRPr="009912D4" w:rsidTr="00257DAC">
        <w:trPr>
          <w:trHeight w:val="43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DD1" w:rsidRPr="009912D4" w:rsidRDefault="00E64DD1" w:rsidP="005656FC">
            <w:pPr>
              <w:jc w:val="both"/>
            </w:pPr>
            <w:r>
              <w:t>6</w:t>
            </w:r>
            <w:r w:rsidRPr="009912D4"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DD1" w:rsidRPr="009912D4" w:rsidRDefault="00E64DD1" w:rsidP="005656FC">
            <w:pPr>
              <w:jc w:val="both"/>
            </w:pPr>
            <w:r>
              <w:t>Протяженность</w:t>
            </w:r>
            <w:r w:rsidRPr="009912D4">
              <w:t xml:space="preserve">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4DD1" w:rsidRPr="009912D4" w:rsidRDefault="00E64DD1" w:rsidP="005656FC">
            <w:pPr>
              <w:jc w:val="both"/>
            </w:pPr>
            <w: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4DD1" w:rsidRPr="009912D4" w:rsidRDefault="00E64DD1" w:rsidP="005656FC">
            <w: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DD1" w:rsidRPr="00DA12C0" w:rsidRDefault="00E64DD1" w:rsidP="005656FC">
            <w:pPr>
              <w:pStyle w:val="ConsPlusNormal"/>
              <w:spacing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DD1" w:rsidRPr="00DA12C0" w:rsidRDefault="00E64DD1" w:rsidP="005656FC">
            <w:pPr>
              <w:pStyle w:val="ConsPlusNormal"/>
              <w:spacing w:line="276" w:lineRule="auto"/>
              <w:ind w:left="-6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DD1" w:rsidRPr="00DA12C0" w:rsidRDefault="00E64DD1" w:rsidP="005656FC">
            <w:pPr>
              <w:pStyle w:val="ConsPlusNormal"/>
              <w:spacing w:line="276" w:lineRule="auto"/>
              <w:ind w:left="-6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DD1" w:rsidRPr="00DA12C0" w:rsidRDefault="00E64DD1" w:rsidP="005656FC">
            <w:pPr>
              <w:pStyle w:val="ConsPlusNormal"/>
              <w:spacing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DD1" w:rsidRPr="00DA12C0" w:rsidRDefault="00E64DD1" w:rsidP="005656FC">
            <w:pPr>
              <w:pStyle w:val="ConsPlusNormal"/>
              <w:spacing w:line="276" w:lineRule="auto"/>
              <w:ind w:left="-6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DD1" w:rsidRPr="00DA12C0" w:rsidRDefault="00E64DD1" w:rsidP="005656FC">
            <w:pPr>
              <w:pStyle w:val="ConsPlusNormal"/>
              <w:spacing w:line="276" w:lineRule="auto"/>
              <w:ind w:left="-7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DD1" w:rsidRPr="00DA12C0" w:rsidRDefault="00E64DD1" w:rsidP="005656FC">
            <w:pPr>
              <w:pStyle w:val="ConsPlusNormal"/>
              <w:spacing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4DD1" w:rsidRPr="00DA12C0" w:rsidRDefault="00E64DD1" w:rsidP="005656FC">
            <w:pPr>
              <w:pStyle w:val="ConsPlusNormal"/>
              <w:spacing w:line="276" w:lineRule="auto"/>
              <w:ind w:left="-6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4DD1" w:rsidRPr="00DA12C0" w:rsidRDefault="00E64DD1" w:rsidP="005656FC">
            <w:pPr>
              <w:pStyle w:val="ConsPlusNormal"/>
              <w:spacing w:line="276" w:lineRule="auto"/>
              <w:ind w:left="-79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4DD1" w:rsidRPr="00DA12C0" w:rsidRDefault="00E64DD1" w:rsidP="005656FC">
            <w:pPr>
              <w:pStyle w:val="ConsPlusNormal"/>
              <w:spacing w:line="276" w:lineRule="auto"/>
              <w:ind w:left="-6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4DD1" w:rsidRPr="00DA12C0" w:rsidRDefault="00E64DD1" w:rsidP="005656FC">
            <w:pPr>
              <w:pStyle w:val="ConsPlusNormal"/>
              <w:spacing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4DD1" w:rsidRPr="00DA12C0" w:rsidRDefault="00E64DD1" w:rsidP="005656FC">
            <w:pPr>
              <w:pStyle w:val="ConsPlusNormal"/>
              <w:spacing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4DD1" w:rsidRPr="00DA12C0" w:rsidRDefault="00E64DD1" w:rsidP="005656FC">
            <w:pPr>
              <w:pStyle w:val="ConsPlusNormal"/>
              <w:spacing w:line="276" w:lineRule="auto"/>
              <w:ind w:left="-7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4DD1" w:rsidRPr="00DA12C0" w:rsidRDefault="00433575" w:rsidP="00862870">
            <w:pPr>
              <w:pStyle w:val="ConsPlusNormal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4DD1" w:rsidRPr="00DA12C0" w:rsidRDefault="00433575" w:rsidP="00862870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E64DD1" w:rsidRPr="00DA12C0" w:rsidRDefault="00433575" w:rsidP="00E64DD1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E64DD1" w:rsidRPr="00DA12C0" w:rsidRDefault="00E64DD1" w:rsidP="005656FC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4DD1" w:rsidRPr="009912D4" w:rsidTr="00257DAC">
        <w:trPr>
          <w:trHeight w:val="97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64DD1" w:rsidRPr="009912D4" w:rsidRDefault="00E64DD1" w:rsidP="005656FC">
            <w:pPr>
              <w:jc w:val="both"/>
            </w:pPr>
            <w:r>
              <w:t>7</w:t>
            </w:r>
            <w:r w:rsidRPr="009912D4"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DD1" w:rsidRPr="009912D4" w:rsidRDefault="00E64DD1" w:rsidP="005656FC">
            <w:pPr>
              <w:jc w:val="both"/>
            </w:pPr>
            <w:r w:rsidRPr="009912D4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4DD1" w:rsidRPr="009912D4" w:rsidRDefault="00E64DD1" w:rsidP="005656FC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4DD1" w:rsidRPr="009912D4" w:rsidRDefault="00E64DD1" w:rsidP="005656FC">
            <w:pPr>
              <w:jc w:val="right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DD1" w:rsidRPr="00D7435D" w:rsidRDefault="00E64DD1" w:rsidP="005656FC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DD1" w:rsidRPr="00D7435D" w:rsidRDefault="00E64DD1" w:rsidP="005656FC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DD1" w:rsidRPr="00D7435D" w:rsidRDefault="00E64DD1" w:rsidP="005656FC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DD1" w:rsidRPr="00D7435D" w:rsidRDefault="00E64DD1" w:rsidP="005656FC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DD1" w:rsidRPr="00D7435D" w:rsidRDefault="00E64DD1" w:rsidP="005656FC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DD1" w:rsidRPr="00D7435D" w:rsidRDefault="00E64DD1" w:rsidP="005656FC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DD1" w:rsidRPr="00D7435D" w:rsidRDefault="00E64DD1" w:rsidP="005656FC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4DD1" w:rsidRPr="00D7435D" w:rsidRDefault="00E64DD1" w:rsidP="005656FC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4DD1" w:rsidRPr="00D7435D" w:rsidRDefault="00E64DD1" w:rsidP="005656FC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4DD1" w:rsidRPr="00D7435D" w:rsidRDefault="00E64DD1" w:rsidP="005656FC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4DD1" w:rsidRPr="00D7435D" w:rsidRDefault="00E64DD1" w:rsidP="005656FC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4DD1" w:rsidRPr="00D7435D" w:rsidRDefault="00E64DD1" w:rsidP="005656FC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4DD1" w:rsidRPr="00D7435D" w:rsidRDefault="00E64DD1" w:rsidP="005656FC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4DD1" w:rsidRPr="00D7435D" w:rsidRDefault="00E64DD1" w:rsidP="005656FC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4DD1" w:rsidRPr="00D7435D" w:rsidRDefault="00E64DD1" w:rsidP="005656FC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E64DD1" w:rsidRPr="00D7435D" w:rsidRDefault="00E64DD1" w:rsidP="005656FC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E64DD1" w:rsidRPr="00D7435D" w:rsidRDefault="00E64DD1" w:rsidP="005656FC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E64DD1" w:rsidRPr="009912D4" w:rsidTr="00257DAC">
        <w:trPr>
          <w:trHeight w:val="250"/>
        </w:trPr>
        <w:tc>
          <w:tcPr>
            <w:tcW w:w="568" w:type="dxa"/>
            <w:vMerge/>
            <w:shd w:val="clear" w:color="auto" w:fill="auto"/>
            <w:vAlign w:val="center"/>
          </w:tcPr>
          <w:p w:rsidR="00E64DD1" w:rsidRPr="009912D4" w:rsidRDefault="00E64DD1" w:rsidP="005656FC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DD1" w:rsidRPr="009912D4" w:rsidRDefault="00E64DD1" w:rsidP="005656FC">
            <w:pPr>
              <w:jc w:val="both"/>
            </w:pPr>
            <w:r w:rsidRPr="009912D4">
              <w:t>клубами и учреждениями клубного типа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4DD1" w:rsidRPr="009912D4" w:rsidRDefault="00E64DD1" w:rsidP="005656FC">
            <w:pPr>
              <w:jc w:val="both"/>
            </w:pPr>
            <w:r w:rsidRPr="009912D4"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64DD1" w:rsidRPr="009912D4" w:rsidRDefault="00E64DD1" w:rsidP="005656FC">
            <w:pPr>
              <w:jc w:val="both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64DD1" w:rsidRPr="00DA12C0" w:rsidRDefault="00E64DD1" w:rsidP="005656FC">
            <w:pPr>
              <w:jc w:val="both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4DD1" w:rsidRPr="00DA12C0" w:rsidRDefault="00433575" w:rsidP="00862870">
            <w:pPr>
              <w:jc w:val="both"/>
            </w:pPr>
            <w:r>
              <w:t>100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E64DD1" w:rsidRPr="00DA12C0" w:rsidRDefault="00433575" w:rsidP="00862870">
            <w:pPr>
              <w:jc w:val="both"/>
            </w:pPr>
            <w:r>
              <w:t>100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E64DD1" w:rsidRPr="00DA12C0" w:rsidRDefault="00433575" w:rsidP="00862870">
            <w:pPr>
              <w:jc w:val="both"/>
            </w:pPr>
            <w:r>
              <w:t>100</w:t>
            </w:r>
          </w:p>
        </w:tc>
      </w:tr>
      <w:tr w:rsidR="00E64DD1" w:rsidRPr="009912D4" w:rsidTr="00257DAC">
        <w:trPr>
          <w:trHeight w:val="238"/>
        </w:trPr>
        <w:tc>
          <w:tcPr>
            <w:tcW w:w="568" w:type="dxa"/>
            <w:vMerge/>
            <w:shd w:val="clear" w:color="auto" w:fill="auto"/>
            <w:vAlign w:val="center"/>
          </w:tcPr>
          <w:p w:rsidR="00E64DD1" w:rsidRPr="009912D4" w:rsidRDefault="00E64DD1" w:rsidP="005656FC">
            <w:pPr>
              <w:jc w:val="both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64DD1" w:rsidRPr="009912D4" w:rsidRDefault="00E64DD1" w:rsidP="005656FC">
            <w:pPr>
              <w:jc w:val="both"/>
            </w:pPr>
            <w:r w:rsidRPr="009912D4">
              <w:t>библиотеками</w:t>
            </w:r>
          </w:p>
        </w:tc>
        <w:tc>
          <w:tcPr>
            <w:tcW w:w="567" w:type="dxa"/>
            <w:vAlign w:val="center"/>
          </w:tcPr>
          <w:p w:rsidR="00E64DD1" w:rsidRPr="009912D4" w:rsidRDefault="00E64DD1" w:rsidP="005656FC">
            <w:pPr>
              <w:jc w:val="both"/>
            </w:pPr>
            <w:r w:rsidRPr="009912D4">
              <w:t>%</w:t>
            </w:r>
          </w:p>
        </w:tc>
        <w:tc>
          <w:tcPr>
            <w:tcW w:w="708" w:type="dxa"/>
            <w:vAlign w:val="center"/>
          </w:tcPr>
          <w:p w:rsidR="00E64DD1" w:rsidRPr="009912D4" w:rsidRDefault="00E64DD1" w:rsidP="005656FC">
            <w:pPr>
              <w:jc w:val="both"/>
            </w:pPr>
            <w: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709" w:type="dxa"/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567" w:type="dxa"/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708" w:type="dxa"/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709" w:type="dxa"/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709" w:type="dxa"/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709" w:type="dxa"/>
            <w:vAlign w:val="center"/>
          </w:tcPr>
          <w:p w:rsidR="00E64DD1" w:rsidRPr="00DA12C0" w:rsidRDefault="00E64DD1" w:rsidP="005656FC">
            <w:pPr>
              <w:jc w:val="both"/>
            </w:pPr>
            <w:r w:rsidRPr="00DA12C0">
              <w:t>100</w:t>
            </w:r>
          </w:p>
        </w:tc>
        <w:tc>
          <w:tcPr>
            <w:tcW w:w="708" w:type="dxa"/>
            <w:vAlign w:val="center"/>
          </w:tcPr>
          <w:p w:rsidR="00E64DD1" w:rsidRPr="00DA12C0" w:rsidRDefault="00E64DD1" w:rsidP="005656FC">
            <w:pPr>
              <w:jc w:val="both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E64DD1" w:rsidRPr="00DA12C0" w:rsidRDefault="00433575" w:rsidP="00862870">
            <w:pPr>
              <w:jc w:val="both"/>
            </w:pPr>
            <w:r>
              <w:t>100</w:t>
            </w:r>
          </w:p>
        </w:tc>
        <w:tc>
          <w:tcPr>
            <w:tcW w:w="758" w:type="dxa"/>
            <w:vAlign w:val="center"/>
          </w:tcPr>
          <w:p w:rsidR="00E64DD1" w:rsidRPr="00DA12C0" w:rsidRDefault="00433575" w:rsidP="00862870">
            <w:pPr>
              <w:jc w:val="both"/>
            </w:pPr>
            <w:r>
              <w:t>100</w:t>
            </w:r>
          </w:p>
        </w:tc>
        <w:tc>
          <w:tcPr>
            <w:tcW w:w="801" w:type="dxa"/>
            <w:vAlign w:val="center"/>
          </w:tcPr>
          <w:p w:rsidR="00E64DD1" w:rsidRPr="00DA12C0" w:rsidRDefault="00433575" w:rsidP="00862870">
            <w:pPr>
              <w:jc w:val="both"/>
            </w:pPr>
            <w:r>
              <w:t>100</w:t>
            </w:r>
          </w:p>
        </w:tc>
      </w:tr>
      <w:tr w:rsidR="00E64DD1" w:rsidRPr="009912D4" w:rsidTr="00257DAC">
        <w:trPr>
          <w:trHeight w:val="436"/>
        </w:trPr>
        <w:tc>
          <w:tcPr>
            <w:tcW w:w="568" w:type="dxa"/>
            <w:shd w:val="clear" w:color="auto" w:fill="auto"/>
            <w:vAlign w:val="center"/>
          </w:tcPr>
          <w:p w:rsidR="00E64DD1" w:rsidRPr="009912D4" w:rsidRDefault="00E64DD1" w:rsidP="005656FC">
            <w:pPr>
              <w:jc w:val="both"/>
            </w:pPr>
            <w:r>
              <w:t>8</w:t>
            </w:r>
            <w:r w:rsidRPr="009912D4"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4DD1" w:rsidRPr="009912D4" w:rsidRDefault="00E64DD1" w:rsidP="005656FC">
            <w:pPr>
              <w:jc w:val="both"/>
            </w:pPr>
            <w:r w:rsidRPr="009912D4"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567" w:type="dxa"/>
            <w:vAlign w:val="center"/>
          </w:tcPr>
          <w:p w:rsidR="00E64DD1" w:rsidRPr="009912D4" w:rsidRDefault="00E64DD1" w:rsidP="005656FC">
            <w:pPr>
              <w:jc w:val="both"/>
            </w:pPr>
            <w:r w:rsidRPr="009912D4">
              <w:t>%</w:t>
            </w:r>
          </w:p>
        </w:tc>
        <w:tc>
          <w:tcPr>
            <w:tcW w:w="708" w:type="dxa"/>
            <w:vAlign w:val="center"/>
          </w:tcPr>
          <w:p w:rsidR="00E64DD1" w:rsidRPr="009912D4" w:rsidRDefault="00E64DD1" w:rsidP="005656FC">
            <w:pPr>
              <w:jc w:val="right"/>
            </w:pPr>
            <w: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DD1" w:rsidRPr="00DA12C0" w:rsidRDefault="00E64DD1" w:rsidP="005656FC">
            <w:pPr>
              <w:pStyle w:val="ConsPlusNormal"/>
              <w:ind w:left="-771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DD1" w:rsidRPr="00DA12C0" w:rsidRDefault="00E64DD1" w:rsidP="005656FC">
            <w:pPr>
              <w:pStyle w:val="ConsPlusNormal"/>
              <w:ind w:left="-684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DD1" w:rsidRPr="00DA12C0" w:rsidRDefault="00E64DD1" w:rsidP="005656FC">
            <w:pPr>
              <w:pStyle w:val="ConsPlusNormal"/>
              <w:ind w:left="-759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DD1" w:rsidRPr="00DA12C0" w:rsidRDefault="00E64DD1" w:rsidP="005656FC">
            <w:pPr>
              <w:pStyle w:val="ConsPlusNormal"/>
              <w:ind w:left="-771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DD1" w:rsidRPr="00DA12C0" w:rsidRDefault="00E64DD1" w:rsidP="005656FC">
            <w:pPr>
              <w:pStyle w:val="ConsPlusNormal"/>
              <w:ind w:left="-771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DD1" w:rsidRPr="00DA12C0" w:rsidRDefault="00E64DD1" w:rsidP="005656FC">
            <w:pPr>
              <w:pStyle w:val="ConsPlusNormal"/>
              <w:ind w:left="-770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DD1" w:rsidRPr="00DA12C0" w:rsidRDefault="00E64DD1" w:rsidP="005656FC">
            <w:pPr>
              <w:pStyle w:val="ConsPlusNormal"/>
              <w:ind w:left="-771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E64DD1" w:rsidRPr="00DA12C0" w:rsidRDefault="00E64DD1" w:rsidP="005656FC">
            <w:pPr>
              <w:pStyle w:val="ConsPlusNormal"/>
              <w:ind w:left="-771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E64DD1" w:rsidRPr="00DA12C0" w:rsidRDefault="00E64DD1" w:rsidP="005656FC">
            <w:pPr>
              <w:pStyle w:val="ConsPlusNormal"/>
              <w:ind w:left="-770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E64DD1" w:rsidRPr="00DA12C0" w:rsidRDefault="00E64DD1" w:rsidP="005656FC">
            <w:pPr>
              <w:pStyle w:val="ConsPlusNormal"/>
              <w:ind w:left="-771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E64DD1" w:rsidRPr="00DA12C0" w:rsidRDefault="00E64DD1" w:rsidP="005656FC">
            <w:pPr>
              <w:pStyle w:val="ConsPlusNormal"/>
              <w:ind w:left="-771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E64DD1" w:rsidRPr="00DA12C0" w:rsidRDefault="00E64DD1" w:rsidP="005656FC">
            <w:pPr>
              <w:pStyle w:val="ConsPlusNormal"/>
              <w:ind w:left="-684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E64DD1" w:rsidRPr="00DA12C0" w:rsidRDefault="00E64DD1" w:rsidP="005656FC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E64DD1" w:rsidRPr="00DA12C0" w:rsidRDefault="00433575" w:rsidP="00862870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E64DD1" w:rsidRPr="00DA12C0" w:rsidRDefault="00433575" w:rsidP="00862870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8" w:type="dxa"/>
            <w:vAlign w:val="center"/>
          </w:tcPr>
          <w:p w:rsidR="00E64DD1" w:rsidRPr="00DA12C0" w:rsidRDefault="00433575" w:rsidP="00E64DD1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1" w:type="dxa"/>
            <w:vAlign w:val="center"/>
          </w:tcPr>
          <w:p w:rsidR="00E64DD1" w:rsidRPr="00DA12C0" w:rsidRDefault="00E64DD1" w:rsidP="005656FC">
            <w:pPr>
              <w:pStyle w:val="ConsPlusNormal"/>
              <w:ind w:left="-770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</w:tr>
    </w:tbl>
    <w:p w:rsidR="00B035BC" w:rsidRPr="009912D4" w:rsidRDefault="00B035BC" w:rsidP="00B035BC"/>
    <w:p w:rsidR="004276C8" w:rsidRDefault="004276C8" w:rsidP="00DA5414"/>
    <w:p w:rsidR="004276C8" w:rsidRDefault="004276C8" w:rsidP="00DA5414"/>
    <w:p w:rsidR="004276C8" w:rsidRDefault="004276C8" w:rsidP="00DA5414"/>
    <w:p w:rsidR="00585251" w:rsidRDefault="00585251" w:rsidP="00DA5414"/>
    <w:p w:rsidR="00993DA4" w:rsidRDefault="00993DA4" w:rsidP="00DA5414"/>
    <w:p w:rsidR="00993DA4" w:rsidRDefault="00993DA4" w:rsidP="00DA5414"/>
    <w:p w:rsidR="00993DA4" w:rsidRDefault="00993DA4" w:rsidP="00DA5414"/>
    <w:p w:rsidR="00993DA4" w:rsidRDefault="00993DA4" w:rsidP="00DA5414"/>
    <w:p w:rsidR="00993DA4" w:rsidRDefault="00993DA4" w:rsidP="00DA5414"/>
    <w:p w:rsidR="00993DA4" w:rsidRDefault="00993DA4" w:rsidP="00DA5414"/>
    <w:p w:rsidR="00993DA4" w:rsidRDefault="00993DA4" w:rsidP="00DA5414"/>
    <w:p w:rsidR="00993DA4" w:rsidRDefault="00993DA4" w:rsidP="00DA5414"/>
    <w:p w:rsidR="00993DA4" w:rsidRDefault="00993DA4" w:rsidP="00DA5414"/>
    <w:p w:rsidR="00DA5414" w:rsidRPr="009912D4" w:rsidRDefault="00DA5414" w:rsidP="00DA5414"/>
    <w:p w:rsidR="003215AB" w:rsidRPr="006A11F4" w:rsidRDefault="003215AB" w:rsidP="006A11F4">
      <w:pPr>
        <w:pStyle w:val="a3"/>
        <w:numPr>
          <w:ilvl w:val="0"/>
          <w:numId w:val="1"/>
        </w:numPr>
      </w:pPr>
    </w:p>
    <w:sectPr w:rsidR="003215AB" w:rsidRPr="006A11F4" w:rsidSect="007E7CF0">
      <w:pgSz w:w="16838" w:h="11906" w:orient="landscape"/>
      <w:pgMar w:top="850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" w15:restartNumberingAfterBreak="0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2326497"/>
    <w:multiLevelType w:val="hybridMultilevel"/>
    <w:tmpl w:val="15EC60DA"/>
    <w:lvl w:ilvl="0" w:tplc="546C0F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C077C"/>
    <w:multiLevelType w:val="hybridMultilevel"/>
    <w:tmpl w:val="93D0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5AB"/>
    <w:rsid w:val="000A6741"/>
    <w:rsid w:val="001B3997"/>
    <w:rsid w:val="001F5C1B"/>
    <w:rsid w:val="00207220"/>
    <w:rsid w:val="00210510"/>
    <w:rsid w:val="00233CA9"/>
    <w:rsid w:val="00257DAC"/>
    <w:rsid w:val="0027013C"/>
    <w:rsid w:val="002751F8"/>
    <w:rsid w:val="002859D1"/>
    <w:rsid w:val="00287C24"/>
    <w:rsid w:val="0029573C"/>
    <w:rsid w:val="00295EB4"/>
    <w:rsid w:val="002D51D2"/>
    <w:rsid w:val="003126D9"/>
    <w:rsid w:val="003215AB"/>
    <w:rsid w:val="0033490C"/>
    <w:rsid w:val="00371857"/>
    <w:rsid w:val="00384370"/>
    <w:rsid w:val="00392049"/>
    <w:rsid w:val="003B6788"/>
    <w:rsid w:val="003C3118"/>
    <w:rsid w:val="003E77B7"/>
    <w:rsid w:val="00403E25"/>
    <w:rsid w:val="004276C8"/>
    <w:rsid w:val="00433575"/>
    <w:rsid w:val="00460B26"/>
    <w:rsid w:val="00473BFE"/>
    <w:rsid w:val="004836F0"/>
    <w:rsid w:val="00552AE4"/>
    <w:rsid w:val="00585251"/>
    <w:rsid w:val="005A1C1C"/>
    <w:rsid w:val="005C4745"/>
    <w:rsid w:val="005C7EF0"/>
    <w:rsid w:val="006216E8"/>
    <w:rsid w:val="00624D39"/>
    <w:rsid w:val="00663710"/>
    <w:rsid w:val="00665B0F"/>
    <w:rsid w:val="00681404"/>
    <w:rsid w:val="006A11F4"/>
    <w:rsid w:val="006A182E"/>
    <w:rsid w:val="00724CA7"/>
    <w:rsid w:val="0075036D"/>
    <w:rsid w:val="007A3633"/>
    <w:rsid w:val="007C3FE7"/>
    <w:rsid w:val="007E7CF0"/>
    <w:rsid w:val="007F48BC"/>
    <w:rsid w:val="007F5FB6"/>
    <w:rsid w:val="00832458"/>
    <w:rsid w:val="00840784"/>
    <w:rsid w:val="00852383"/>
    <w:rsid w:val="00862870"/>
    <w:rsid w:val="008A3A72"/>
    <w:rsid w:val="008C194C"/>
    <w:rsid w:val="008F6565"/>
    <w:rsid w:val="00906F0B"/>
    <w:rsid w:val="00933E2A"/>
    <w:rsid w:val="0093708D"/>
    <w:rsid w:val="00941DF9"/>
    <w:rsid w:val="00993DA4"/>
    <w:rsid w:val="009A0948"/>
    <w:rsid w:val="009C415D"/>
    <w:rsid w:val="009E12B5"/>
    <w:rsid w:val="009E13CD"/>
    <w:rsid w:val="009F68C6"/>
    <w:rsid w:val="00A371A6"/>
    <w:rsid w:val="00A4123B"/>
    <w:rsid w:val="00A55537"/>
    <w:rsid w:val="00A61826"/>
    <w:rsid w:val="00A72E4B"/>
    <w:rsid w:val="00A85726"/>
    <w:rsid w:val="00AB4D1B"/>
    <w:rsid w:val="00B035BC"/>
    <w:rsid w:val="00B35E53"/>
    <w:rsid w:val="00B42402"/>
    <w:rsid w:val="00BA75A1"/>
    <w:rsid w:val="00C61F70"/>
    <w:rsid w:val="00CC1056"/>
    <w:rsid w:val="00CD0E5A"/>
    <w:rsid w:val="00CD13AF"/>
    <w:rsid w:val="00D17BE7"/>
    <w:rsid w:val="00D2743E"/>
    <w:rsid w:val="00D90BC1"/>
    <w:rsid w:val="00DA5414"/>
    <w:rsid w:val="00DD3CD6"/>
    <w:rsid w:val="00E0158F"/>
    <w:rsid w:val="00E546CF"/>
    <w:rsid w:val="00E57ACD"/>
    <w:rsid w:val="00E64DD1"/>
    <w:rsid w:val="00E9338E"/>
    <w:rsid w:val="00E958F8"/>
    <w:rsid w:val="00EB059D"/>
    <w:rsid w:val="00EB753D"/>
    <w:rsid w:val="00F16A54"/>
    <w:rsid w:val="00F257B6"/>
    <w:rsid w:val="00F3705F"/>
    <w:rsid w:val="00F42DA8"/>
    <w:rsid w:val="00F64EF0"/>
    <w:rsid w:val="00F75CD8"/>
    <w:rsid w:val="00F76527"/>
    <w:rsid w:val="00F8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2F4F"/>
  <w15:docId w15:val="{0A1D2D51-7222-459F-B253-987B31B1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5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5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link w:val="a5"/>
    <w:uiPriority w:val="1"/>
    <w:qFormat/>
    <w:rsid w:val="00403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03E2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54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54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A541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DA541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DA54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A5414"/>
    <w:pPr>
      <w:suppressAutoHyphens w:val="0"/>
      <w:ind w:left="720"/>
    </w:pPr>
    <w:rPr>
      <w:rFonts w:eastAsia="Calibri"/>
      <w:sz w:val="22"/>
      <w:szCs w:val="22"/>
      <w:lang w:eastAsia="ru-RU"/>
    </w:rPr>
  </w:style>
  <w:style w:type="character" w:customStyle="1" w:styleId="a7">
    <w:name w:val="Гипертекстовая ссылка"/>
    <w:uiPriority w:val="99"/>
    <w:rsid w:val="00DA5414"/>
    <w:rPr>
      <w:rFonts w:cs="Times New Roman"/>
      <w:b/>
      <w:color w:val="008000"/>
    </w:rPr>
  </w:style>
  <w:style w:type="paragraph" w:customStyle="1" w:styleId="ConsPlusTitle">
    <w:name w:val="ConsPlusTitle"/>
    <w:rsid w:val="00DA5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8869</Words>
  <Characters>50554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90</cp:revision>
  <dcterms:created xsi:type="dcterms:W3CDTF">2023-08-11T05:51:00Z</dcterms:created>
  <dcterms:modified xsi:type="dcterms:W3CDTF">2024-01-19T04:10:00Z</dcterms:modified>
</cp:coreProperties>
</file>